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6"/>
        <w:tblW w:w="0" w:type="auto"/>
        <w:tblLayout w:type="fixed"/>
        <w:tblLook w:val="04A0"/>
      </w:tblPr>
      <w:tblGrid>
        <w:gridCol w:w="2943"/>
        <w:gridCol w:w="3686"/>
        <w:gridCol w:w="2984"/>
      </w:tblGrid>
      <w:tr w:rsidR="00365858" w:rsidRPr="00FB0D89" w:rsidTr="00365858">
        <w:tc>
          <w:tcPr>
            <w:tcW w:w="2943" w:type="dxa"/>
            <w:hideMark/>
          </w:tcPr>
          <w:p w:rsidR="00365858" w:rsidRPr="00FB0D89" w:rsidRDefault="00365858" w:rsidP="0036585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FB0D89">
              <w:rPr>
                <w:rStyle w:val="dash041e005f0431005f044b005f0447005f043d005f044b005f0439005f005fchar1char1"/>
                <w:sz w:val="22"/>
                <w:szCs w:val="22"/>
              </w:rPr>
              <w:t>Рассмотрено</w:t>
            </w:r>
          </w:p>
          <w:p w:rsidR="00365858" w:rsidRPr="00FB0D89" w:rsidRDefault="00365858" w:rsidP="0036585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FB0D89">
              <w:rPr>
                <w:rStyle w:val="dash041e005f0431005f044b005f0447005f043d005f044b005f0439005f005fchar1char1"/>
                <w:sz w:val="22"/>
                <w:szCs w:val="22"/>
              </w:rPr>
              <w:t>На ШМО</w:t>
            </w:r>
          </w:p>
          <w:p w:rsidR="00365858" w:rsidRPr="00FB0D89" w:rsidRDefault="00365858" w:rsidP="0036585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FB0D89">
              <w:rPr>
                <w:rStyle w:val="dash041e005f0431005f044b005f0447005f043d005f044b005f0439005f005fchar1char1"/>
                <w:sz w:val="22"/>
                <w:szCs w:val="22"/>
              </w:rPr>
              <w:t>____________________</w:t>
            </w:r>
          </w:p>
          <w:p w:rsidR="00365858" w:rsidRPr="00FB0D89" w:rsidRDefault="00365858" w:rsidP="0036585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FB0D89">
              <w:rPr>
                <w:rStyle w:val="dash041e005f0431005f044b005f0447005f043d005f044b005f0439005f005fchar1char1"/>
                <w:sz w:val="22"/>
                <w:szCs w:val="22"/>
              </w:rPr>
              <w:t>Протокол №___________</w:t>
            </w:r>
          </w:p>
          <w:p w:rsidR="00365858" w:rsidRPr="00FB0D89" w:rsidRDefault="00365858" w:rsidP="0036585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FB0D89">
              <w:rPr>
                <w:sz w:val="22"/>
                <w:szCs w:val="22"/>
              </w:rPr>
              <w:t xml:space="preserve">от «___» ________20___  </w:t>
            </w:r>
          </w:p>
        </w:tc>
        <w:tc>
          <w:tcPr>
            <w:tcW w:w="3686" w:type="dxa"/>
            <w:hideMark/>
          </w:tcPr>
          <w:p w:rsidR="00365858" w:rsidRPr="00FB0D89" w:rsidRDefault="00365858" w:rsidP="0036585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2"/>
                <w:szCs w:val="22"/>
              </w:rPr>
            </w:pPr>
            <w:r w:rsidRPr="00FB0D89">
              <w:rPr>
                <w:sz w:val="22"/>
                <w:szCs w:val="22"/>
              </w:rPr>
              <w:t>Согласовано</w:t>
            </w:r>
          </w:p>
          <w:p w:rsidR="00365858" w:rsidRPr="00FB0D89" w:rsidRDefault="00365858" w:rsidP="00365858">
            <w:pPr>
              <w:jc w:val="both"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 xml:space="preserve"> зам. директора по УВР </w:t>
            </w:r>
          </w:p>
          <w:p w:rsidR="00365858" w:rsidRPr="00FB0D89" w:rsidRDefault="00365858" w:rsidP="00365858">
            <w:pPr>
              <w:jc w:val="both"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 xml:space="preserve">_______________________ </w:t>
            </w:r>
          </w:p>
          <w:p w:rsidR="00365858" w:rsidRPr="00FB0D89" w:rsidRDefault="00365858" w:rsidP="00365858">
            <w:pPr>
              <w:jc w:val="both"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 xml:space="preserve"> от «___» ________20___  </w:t>
            </w:r>
          </w:p>
          <w:p w:rsidR="00365858" w:rsidRPr="00FB0D89" w:rsidRDefault="00365858" w:rsidP="0036585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984" w:type="dxa"/>
            <w:hideMark/>
          </w:tcPr>
          <w:p w:rsidR="00365858" w:rsidRPr="00FB0D89" w:rsidRDefault="00365858" w:rsidP="00365858">
            <w:pPr>
              <w:jc w:val="both"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 xml:space="preserve">Утверждаю </w:t>
            </w:r>
          </w:p>
          <w:p w:rsidR="00365858" w:rsidRPr="00FB0D89" w:rsidRDefault="00365858" w:rsidP="00365858">
            <w:pPr>
              <w:jc w:val="both"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Директор МБОУ</w:t>
            </w:r>
          </w:p>
          <w:p w:rsidR="00365858" w:rsidRPr="00FB0D89" w:rsidRDefault="00365858" w:rsidP="003658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0D89">
              <w:rPr>
                <w:rFonts w:ascii="Times New Roman" w:hAnsi="Times New Roman" w:cs="Times New Roman"/>
              </w:rPr>
              <w:t>Рощинскаясош</w:t>
            </w:r>
            <w:proofErr w:type="spellEnd"/>
            <w:r w:rsidRPr="00FB0D89">
              <w:rPr>
                <w:rFonts w:ascii="Times New Roman" w:hAnsi="Times New Roman" w:cs="Times New Roman"/>
              </w:rPr>
              <w:t xml:space="preserve"> № 17</w:t>
            </w:r>
          </w:p>
          <w:p w:rsidR="00365858" w:rsidRPr="00FB0D89" w:rsidRDefault="00365858" w:rsidP="00365858">
            <w:pPr>
              <w:jc w:val="both"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__________________ Приказ № __________</w:t>
            </w:r>
          </w:p>
          <w:p w:rsidR="00365858" w:rsidRPr="00FB0D89" w:rsidRDefault="00365858" w:rsidP="00365858">
            <w:pPr>
              <w:jc w:val="both"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 xml:space="preserve">от «___» ________20___  </w:t>
            </w:r>
          </w:p>
          <w:p w:rsidR="00365858" w:rsidRPr="00FB0D89" w:rsidRDefault="00365858" w:rsidP="0036585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</w:tbl>
    <w:p w:rsidR="00365858" w:rsidRPr="00FB0D89" w:rsidRDefault="00365858" w:rsidP="0078716B">
      <w:pPr>
        <w:spacing w:line="0" w:lineRule="atLeast"/>
        <w:contextualSpacing/>
        <w:rPr>
          <w:rFonts w:ascii="Times New Roman" w:eastAsia="Times New Roman" w:hAnsi="Times New Roman" w:cs="Times New Roman"/>
          <w:b/>
        </w:rPr>
      </w:pPr>
    </w:p>
    <w:p w:rsidR="00365858" w:rsidRPr="00FB0D89" w:rsidRDefault="00365858" w:rsidP="00365858">
      <w:pPr>
        <w:pStyle w:val="dash0410005f0431005f0437005f0430005f0446005f0020005f0441005f043f005f0438005f0441005f043a005f0430"/>
        <w:ind w:left="0" w:firstLine="0"/>
        <w:jc w:val="right"/>
        <w:rPr>
          <w:rStyle w:val="dash041e005f0431005f044b005f0447005f043d005f044b005f0439005f005fchar1char1"/>
          <w:sz w:val="22"/>
          <w:szCs w:val="22"/>
        </w:rPr>
      </w:pPr>
    </w:p>
    <w:p w:rsidR="00365858" w:rsidRPr="00FB0D89" w:rsidRDefault="00365858" w:rsidP="00365858">
      <w:pPr>
        <w:shd w:val="clear" w:color="auto" w:fill="FFFFFF"/>
        <w:rPr>
          <w:rFonts w:ascii="Times New Roman" w:hAnsi="Times New Roman" w:cs="Times New Roman"/>
          <w:spacing w:val="-1"/>
        </w:rPr>
      </w:pPr>
    </w:p>
    <w:p w:rsidR="00365858" w:rsidRPr="00FB0D89" w:rsidRDefault="00365858" w:rsidP="00365858">
      <w:pPr>
        <w:jc w:val="both"/>
        <w:rPr>
          <w:rFonts w:ascii="Times New Roman" w:hAnsi="Times New Roman" w:cs="Times New Roman"/>
        </w:rPr>
      </w:pPr>
    </w:p>
    <w:p w:rsidR="00365858" w:rsidRPr="00FB0D89" w:rsidRDefault="00365858" w:rsidP="00365858">
      <w:pPr>
        <w:jc w:val="both"/>
        <w:rPr>
          <w:rFonts w:ascii="Times New Roman" w:hAnsi="Times New Roman" w:cs="Times New Roman"/>
        </w:rPr>
      </w:pPr>
    </w:p>
    <w:p w:rsidR="00365858" w:rsidRPr="00FB0D89" w:rsidRDefault="00365858" w:rsidP="00365858">
      <w:pPr>
        <w:jc w:val="both"/>
        <w:rPr>
          <w:rFonts w:ascii="Times New Roman" w:hAnsi="Times New Roman" w:cs="Times New Roman"/>
        </w:rPr>
      </w:pPr>
    </w:p>
    <w:p w:rsidR="00365858" w:rsidRPr="00FB0D89" w:rsidRDefault="00365858" w:rsidP="00B532D5">
      <w:pPr>
        <w:rPr>
          <w:rFonts w:ascii="Times New Roman" w:hAnsi="Times New Roman" w:cs="Times New Roman"/>
          <w:b/>
          <w:bCs/>
        </w:rPr>
      </w:pPr>
    </w:p>
    <w:p w:rsidR="00365858" w:rsidRPr="00FB0D89" w:rsidRDefault="00365858" w:rsidP="00B532D5">
      <w:pPr>
        <w:spacing w:line="0" w:lineRule="atLeast"/>
        <w:contextualSpacing/>
        <w:rPr>
          <w:rFonts w:ascii="Times New Roman" w:hAnsi="Times New Roman" w:cs="Times New Roman"/>
          <w:b/>
          <w:bCs/>
        </w:rPr>
      </w:pPr>
    </w:p>
    <w:p w:rsidR="00365858" w:rsidRDefault="00365858" w:rsidP="00365858">
      <w:pPr>
        <w:spacing w:line="0" w:lineRule="atLeast"/>
        <w:contextualSpacing/>
        <w:jc w:val="center"/>
        <w:rPr>
          <w:rFonts w:ascii="Times New Roman" w:hAnsi="Times New Roman" w:cs="Times New Roman"/>
          <w:b/>
        </w:rPr>
      </w:pPr>
      <w:r w:rsidRPr="00FB0D89">
        <w:rPr>
          <w:rFonts w:ascii="Times New Roman" w:hAnsi="Times New Roman" w:cs="Times New Roman"/>
          <w:b/>
        </w:rPr>
        <w:t>Рабочая программа</w:t>
      </w:r>
    </w:p>
    <w:p w:rsidR="00B23175" w:rsidRPr="00B23175" w:rsidRDefault="00B23175" w:rsidP="00365858">
      <w:pPr>
        <w:spacing w:line="0" w:lineRule="atLeast"/>
        <w:contextualSpacing/>
        <w:jc w:val="center"/>
        <w:rPr>
          <w:rFonts w:ascii="Times New Roman" w:hAnsi="Times New Roman" w:cs="Times New Roman"/>
          <w:b/>
        </w:rPr>
      </w:pPr>
      <w:r w:rsidRPr="00B23175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365858" w:rsidRPr="00FB0D89" w:rsidRDefault="00365858" w:rsidP="00365858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</w:rPr>
      </w:pPr>
      <w:r w:rsidRPr="00FB0D89">
        <w:rPr>
          <w:rFonts w:ascii="Times New Roman" w:hAnsi="Times New Roman" w:cs="Times New Roman"/>
          <w:b/>
        </w:rPr>
        <w:t xml:space="preserve"> по Всеобщей истории</w:t>
      </w:r>
    </w:p>
    <w:p w:rsidR="00365858" w:rsidRPr="00FB0D89" w:rsidRDefault="00631A84" w:rsidP="00365858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</w:rPr>
      </w:pPr>
      <w:r w:rsidRPr="00FB0D89">
        <w:rPr>
          <w:rFonts w:ascii="Times New Roman" w:hAnsi="Times New Roman" w:cs="Times New Roman"/>
          <w:b/>
        </w:rPr>
        <w:t xml:space="preserve">5-9 </w:t>
      </w:r>
      <w:r w:rsidR="00365858" w:rsidRPr="00FB0D89">
        <w:rPr>
          <w:rFonts w:ascii="Times New Roman" w:hAnsi="Times New Roman" w:cs="Times New Roman"/>
          <w:b/>
        </w:rPr>
        <w:t xml:space="preserve"> класс</w:t>
      </w:r>
      <w:r w:rsidRPr="00FB0D89">
        <w:rPr>
          <w:rFonts w:ascii="Times New Roman" w:hAnsi="Times New Roman" w:cs="Times New Roman"/>
          <w:b/>
        </w:rPr>
        <w:t>ы</w:t>
      </w:r>
    </w:p>
    <w:p w:rsidR="00365858" w:rsidRPr="00FB0D89" w:rsidRDefault="00365858" w:rsidP="00365858">
      <w:pPr>
        <w:spacing w:line="0" w:lineRule="atLeast"/>
        <w:contextualSpacing/>
        <w:jc w:val="center"/>
        <w:rPr>
          <w:rFonts w:ascii="Times New Roman" w:hAnsi="Times New Roman" w:cs="Times New Roman"/>
          <w:b/>
        </w:rPr>
      </w:pPr>
      <w:r w:rsidRPr="00FB0D89">
        <w:rPr>
          <w:rFonts w:ascii="Times New Roman" w:hAnsi="Times New Roman" w:cs="Times New Roman"/>
          <w:b/>
        </w:rPr>
        <w:t>201</w:t>
      </w:r>
      <w:r w:rsidR="00B532D5">
        <w:rPr>
          <w:rFonts w:ascii="Times New Roman" w:hAnsi="Times New Roman" w:cs="Times New Roman"/>
          <w:b/>
        </w:rPr>
        <w:t xml:space="preserve">9-2020 </w:t>
      </w:r>
      <w:r w:rsidRPr="00FB0D89">
        <w:rPr>
          <w:rFonts w:ascii="Times New Roman" w:hAnsi="Times New Roman" w:cs="Times New Roman"/>
          <w:b/>
        </w:rPr>
        <w:t xml:space="preserve"> учебный год</w:t>
      </w:r>
    </w:p>
    <w:p w:rsidR="00365858" w:rsidRPr="00FB0D89" w:rsidRDefault="00365858" w:rsidP="00365858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65858" w:rsidRPr="00FB0D89" w:rsidRDefault="00365858" w:rsidP="00365858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</w:rPr>
      </w:pPr>
      <w:r w:rsidRPr="00FB0D89">
        <w:rPr>
          <w:rFonts w:ascii="Times New Roman" w:hAnsi="Times New Roman" w:cs="Times New Roman"/>
          <w:b/>
        </w:rPr>
        <w:t>методическое объединение гуманитарного цикла</w:t>
      </w:r>
    </w:p>
    <w:p w:rsidR="00365858" w:rsidRDefault="00365858" w:rsidP="00365858">
      <w:pPr>
        <w:spacing w:line="0" w:lineRule="atLeast"/>
        <w:contextualSpacing/>
        <w:rPr>
          <w:rFonts w:ascii="Times New Roman" w:hAnsi="Times New Roman" w:cs="Times New Roman"/>
          <w:b/>
          <w:bCs/>
        </w:rPr>
      </w:pPr>
    </w:p>
    <w:p w:rsidR="00B532D5" w:rsidRDefault="00B532D5" w:rsidP="00365858">
      <w:pPr>
        <w:spacing w:line="0" w:lineRule="atLeast"/>
        <w:contextualSpacing/>
        <w:rPr>
          <w:rFonts w:ascii="Times New Roman" w:hAnsi="Times New Roman" w:cs="Times New Roman"/>
          <w:b/>
          <w:bCs/>
        </w:rPr>
      </w:pPr>
    </w:p>
    <w:p w:rsidR="00B532D5" w:rsidRDefault="00B532D5" w:rsidP="00365858">
      <w:pPr>
        <w:spacing w:line="0" w:lineRule="atLeast"/>
        <w:contextualSpacing/>
        <w:rPr>
          <w:rFonts w:ascii="Times New Roman" w:hAnsi="Times New Roman" w:cs="Times New Roman"/>
          <w:b/>
          <w:bCs/>
        </w:rPr>
      </w:pPr>
    </w:p>
    <w:p w:rsidR="00B532D5" w:rsidRDefault="00B532D5" w:rsidP="00365858">
      <w:pPr>
        <w:spacing w:line="0" w:lineRule="atLeast"/>
        <w:contextualSpacing/>
        <w:rPr>
          <w:rFonts w:ascii="Times New Roman" w:hAnsi="Times New Roman" w:cs="Times New Roman"/>
          <w:b/>
          <w:bCs/>
        </w:rPr>
      </w:pPr>
    </w:p>
    <w:p w:rsidR="00B532D5" w:rsidRPr="00FB0D89" w:rsidRDefault="00B532D5" w:rsidP="00365858">
      <w:pPr>
        <w:spacing w:line="0" w:lineRule="atLeast"/>
        <w:contextualSpacing/>
        <w:rPr>
          <w:rFonts w:ascii="Times New Roman" w:hAnsi="Times New Roman" w:cs="Times New Roman"/>
          <w:b/>
          <w:vertAlign w:val="superscript"/>
        </w:rPr>
      </w:pPr>
    </w:p>
    <w:p w:rsidR="00365858" w:rsidRPr="00FB0D89" w:rsidRDefault="00365858" w:rsidP="00365858">
      <w:pPr>
        <w:spacing w:line="0" w:lineRule="atLeast"/>
        <w:contextualSpacing/>
        <w:rPr>
          <w:rFonts w:ascii="Times New Roman" w:hAnsi="Times New Roman" w:cs="Times New Roman"/>
          <w:b/>
          <w:vertAlign w:val="superscript"/>
        </w:rPr>
      </w:pPr>
    </w:p>
    <w:p w:rsidR="00365858" w:rsidRDefault="00365858" w:rsidP="00365858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B532D5" w:rsidRDefault="00B532D5" w:rsidP="00365858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B532D5" w:rsidRDefault="00B532D5" w:rsidP="00365858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B532D5" w:rsidRDefault="00B532D5" w:rsidP="00365858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B532D5" w:rsidRDefault="00B532D5" w:rsidP="00365858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B532D5" w:rsidRPr="00FB0D89" w:rsidRDefault="00B532D5" w:rsidP="00365858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365858" w:rsidRPr="00FB0D89" w:rsidRDefault="00365858" w:rsidP="00365858">
      <w:pPr>
        <w:spacing w:line="0" w:lineRule="atLeast"/>
        <w:ind w:left="6662"/>
        <w:contextualSpacing/>
        <w:rPr>
          <w:rFonts w:ascii="Times New Roman" w:hAnsi="Times New Roman" w:cs="Times New Roman"/>
          <w:b/>
        </w:rPr>
      </w:pPr>
      <w:r w:rsidRPr="00FB0D89">
        <w:rPr>
          <w:rFonts w:ascii="Times New Roman" w:hAnsi="Times New Roman" w:cs="Times New Roman"/>
          <w:b/>
        </w:rPr>
        <w:t>Разработчики:</w:t>
      </w:r>
    </w:p>
    <w:p w:rsidR="00365858" w:rsidRPr="00FB0D89" w:rsidRDefault="00365858" w:rsidP="00365858">
      <w:pPr>
        <w:spacing w:line="0" w:lineRule="atLeast"/>
        <w:ind w:left="6662"/>
        <w:contextualSpacing/>
        <w:rPr>
          <w:rFonts w:ascii="Times New Roman" w:hAnsi="Times New Roman" w:cs="Times New Roman"/>
          <w:b/>
        </w:rPr>
      </w:pPr>
      <w:r w:rsidRPr="00FB0D89">
        <w:rPr>
          <w:rFonts w:ascii="Times New Roman" w:hAnsi="Times New Roman" w:cs="Times New Roman"/>
          <w:b/>
        </w:rPr>
        <w:t xml:space="preserve">Ибрагимова Р.Ф - учитель истории 1 категории </w:t>
      </w:r>
    </w:p>
    <w:p w:rsidR="00365858" w:rsidRPr="00FB0D89" w:rsidRDefault="00B532D5" w:rsidP="00365858">
      <w:pPr>
        <w:spacing w:line="0" w:lineRule="atLeast"/>
        <w:ind w:left="66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Туренко  Г.А – учитель истории</w:t>
      </w:r>
    </w:p>
    <w:p w:rsidR="00365858" w:rsidRPr="00FB0D89" w:rsidRDefault="00365858" w:rsidP="00365858">
      <w:pPr>
        <w:spacing w:line="0" w:lineRule="atLeast"/>
        <w:ind w:left="6660"/>
        <w:contextualSpacing/>
        <w:rPr>
          <w:rFonts w:ascii="Times New Roman" w:hAnsi="Times New Roman" w:cs="Times New Roman"/>
          <w:b/>
        </w:rPr>
      </w:pPr>
    </w:p>
    <w:p w:rsidR="00365858" w:rsidRDefault="00365858" w:rsidP="00365858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B532D5" w:rsidRDefault="00B532D5" w:rsidP="00365858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B532D5" w:rsidRDefault="00B532D5" w:rsidP="00365858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B532D5" w:rsidRDefault="00B532D5" w:rsidP="00365858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B532D5" w:rsidRDefault="00B532D5" w:rsidP="00365858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B532D5" w:rsidRDefault="00B532D5" w:rsidP="00365858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B532D5" w:rsidRDefault="00B532D5" w:rsidP="00365858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B532D5" w:rsidRDefault="00B532D5" w:rsidP="00365858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B532D5" w:rsidRPr="00FB0D89" w:rsidRDefault="00B532D5" w:rsidP="00365858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365858" w:rsidRPr="00FB0D89" w:rsidRDefault="00365858" w:rsidP="00365858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B532D5" w:rsidRPr="004F6558" w:rsidRDefault="00365858" w:rsidP="004F6558">
      <w:pPr>
        <w:spacing w:line="0" w:lineRule="atLeast"/>
        <w:contextualSpacing/>
        <w:jc w:val="center"/>
        <w:rPr>
          <w:rFonts w:ascii="Times New Roman" w:hAnsi="Times New Roman" w:cs="Times New Roman"/>
          <w:b/>
        </w:rPr>
      </w:pPr>
      <w:r w:rsidRPr="00FB0D89">
        <w:rPr>
          <w:rFonts w:ascii="Times New Roman" w:hAnsi="Times New Roman" w:cs="Times New Roman"/>
          <w:b/>
        </w:rPr>
        <w:t>201</w:t>
      </w:r>
      <w:r w:rsidR="00B532D5">
        <w:rPr>
          <w:rFonts w:ascii="Times New Roman" w:hAnsi="Times New Roman" w:cs="Times New Roman"/>
          <w:b/>
        </w:rPr>
        <w:t>9</w:t>
      </w:r>
    </w:p>
    <w:p w:rsidR="00365858" w:rsidRPr="00FB0D89" w:rsidRDefault="00365858" w:rsidP="00365858">
      <w:pPr>
        <w:spacing w:line="0" w:lineRule="atLeast"/>
        <w:contextualSpacing/>
        <w:rPr>
          <w:rFonts w:ascii="Times New Roman" w:hAnsi="Times New Roman" w:cs="Times New Roman"/>
        </w:rPr>
      </w:pPr>
    </w:p>
    <w:p w:rsidR="0078716B" w:rsidRPr="00FB0D89" w:rsidRDefault="0078716B" w:rsidP="0078716B">
      <w:pPr>
        <w:spacing w:line="0" w:lineRule="atLeast"/>
        <w:contextualSpacing/>
        <w:rPr>
          <w:rFonts w:ascii="Times New Roman" w:eastAsia="Times New Roman" w:hAnsi="Times New Roman" w:cs="Times New Roman"/>
          <w:b/>
        </w:rPr>
      </w:pPr>
      <w:r w:rsidRPr="00FB0D89">
        <w:rPr>
          <w:rFonts w:ascii="Times New Roman" w:eastAsia="Times New Roman" w:hAnsi="Times New Roman" w:cs="Times New Roman"/>
          <w:b/>
        </w:rPr>
        <w:t xml:space="preserve"> Пояснительная записка.</w:t>
      </w:r>
    </w:p>
    <w:p w:rsidR="0078716B" w:rsidRPr="00FB0D89" w:rsidRDefault="0078716B" w:rsidP="0078716B">
      <w:pPr>
        <w:pStyle w:val="20"/>
        <w:keepNext/>
        <w:keepLines/>
        <w:shd w:val="clear" w:color="auto" w:fill="auto"/>
        <w:spacing w:before="0" w:after="0" w:line="0" w:lineRule="atLeast"/>
        <w:contextualSpacing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FB0D89">
        <w:rPr>
          <w:rFonts w:ascii="Times New Roman" w:eastAsia="Times New Roman" w:hAnsi="Times New Roman" w:cs="Times New Roman"/>
          <w:sz w:val="22"/>
          <w:szCs w:val="22"/>
        </w:rPr>
        <w:t>Рабочая программа составлена на основе:</w:t>
      </w:r>
    </w:p>
    <w:p w:rsidR="0078716B" w:rsidRPr="00FB0D89" w:rsidRDefault="0078716B" w:rsidP="0078716B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Times New Roman" w:hAnsi="Times New Roman" w:cs="Times New Roman"/>
          <w:b/>
        </w:rPr>
      </w:pPr>
      <w:r w:rsidRPr="00FB0D89">
        <w:rPr>
          <w:rFonts w:ascii="Times New Roman" w:eastAsia="Times New Roman" w:hAnsi="Times New Roman" w:cs="Times New Roman"/>
          <w:lang w:eastAsia="ar-SA"/>
        </w:rPr>
        <w:t>Федерального закона Российской Федерации от 29 декабря 2012 г. №273-ФЗ "Об образовании в Российской Федерации";</w:t>
      </w:r>
    </w:p>
    <w:p w:rsidR="0078716B" w:rsidRPr="00FB0D89" w:rsidRDefault="0078716B" w:rsidP="0078716B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Times New Roman" w:hAnsi="Times New Roman" w:cs="Times New Roman"/>
          <w:b/>
        </w:rPr>
      </w:pPr>
      <w:r w:rsidRPr="00FB0D89">
        <w:rPr>
          <w:rFonts w:ascii="Times New Roman" w:eastAsia="Times New Roman" w:hAnsi="Times New Roman" w:cs="Times New Roman"/>
        </w:rPr>
        <w:t xml:space="preserve"> Федерального государственного образовательного стандарта основного общего образования (утв. приказом Министерства образования и науки РФ от 17 декабря 2010 г. № 1897) в редакции 31.12.2015 г. № 1577; </w:t>
      </w:r>
    </w:p>
    <w:p w:rsidR="0078716B" w:rsidRPr="00FB0D89" w:rsidRDefault="0078716B" w:rsidP="0078716B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Times New Roman" w:hAnsi="Times New Roman" w:cs="Times New Roman"/>
          <w:b/>
        </w:rPr>
      </w:pPr>
      <w:r w:rsidRPr="00FB0D89">
        <w:rPr>
          <w:rFonts w:ascii="Times New Roman" w:eastAsia="Times New Roman" w:hAnsi="Times New Roman" w:cs="Times New Roman"/>
          <w:kern w:val="2"/>
          <w:lang w:bidi="hi-IN"/>
        </w:rPr>
        <w:t xml:space="preserve">Примерной основной образовательной программы основного общего образования. </w:t>
      </w:r>
      <w:proofErr w:type="gramStart"/>
      <w:r w:rsidRPr="00FB0D89">
        <w:rPr>
          <w:rFonts w:ascii="Times New Roman" w:eastAsia="Times New Roman" w:hAnsi="Times New Roman" w:cs="Times New Roman"/>
          <w:kern w:val="2"/>
          <w:lang w:bidi="hi-IN"/>
        </w:rPr>
        <w:t>Одобрена</w:t>
      </w:r>
      <w:proofErr w:type="gramEnd"/>
      <w:r w:rsidRPr="00FB0D89">
        <w:rPr>
          <w:rFonts w:ascii="Times New Roman" w:eastAsia="Times New Roman" w:hAnsi="Times New Roman" w:cs="Times New Roman"/>
          <w:kern w:val="2"/>
          <w:lang w:bidi="hi-IN"/>
        </w:rPr>
        <w:t xml:space="preserve"> решением федерального учебно-методического объединения по общему образованию (протокол от 08 апреля 2015г. №1/15)</w:t>
      </w:r>
      <w:r w:rsidRPr="00FB0D89">
        <w:rPr>
          <w:rFonts w:ascii="Times New Roman" w:eastAsia="Times New Roman" w:hAnsi="Times New Roman" w:cs="Times New Roman"/>
          <w:lang w:eastAsia="ar-SA"/>
        </w:rPr>
        <w:t xml:space="preserve">; </w:t>
      </w:r>
    </w:p>
    <w:p w:rsidR="0078716B" w:rsidRPr="00FB0D89" w:rsidRDefault="0078716B" w:rsidP="0078716B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Times New Roman" w:hAnsi="Times New Roman" w:cs="Times New Roman"/>
          <w:b/>
        </w:rPr>
      </w:pPr>
      <w:r w:rsidRPr="00FB0D89">
        <w:rPr>
          <w:rFonts w:ascii="Times New Roman" w:eastAsia="Times New Roman" w:hAnsi="Times New Roman" w:cs="Times New Roman"/>
        </w:rPr>
        <w:t xml:space="preserve">основной образовательной программы общего образования МБОУ </w:t>
      </w:r>
      <w:proofErr w:type="spellStart"/>
      <w:r w:rsidRPr="00FB0D89">
        <w:rPr>
          <w:rFonts w:ascii="Times New Roman" w:eastAsia="Times New Roman" w:hAnsi="Times New Roman" w:cs="Times New Roman"/>
        </w:rPr>
        <w:t>Рощинскаясош</w:t>
      </w:r>
      <w:proofErr w:type="spellEnd"/>
      <w:r w:rsidRPr="00FB0D89">
        <w:rPr>
          <w:rFonts w:ascii="Times New Roman" w:eastAsia="Times New Roman" w:hAnsi="Times New Roman" w:cs="Times New Roman"/>
        </w:rPr>
        <w:t xml:space="preserve"> № 17,</w:t>
      </w:r>
    </w:p>
    <w:p w:rsidR="0078716B" w:rsidRPr="00FB0D89" w:rsidRDefault="0078716B" w:rsidP="0078716B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Times New Roman" w:hAnsi="Times New Roman" w:cs="Times New Roman"/>
          <w:b/>
        </w:rPr>
      </w:pPr>
      <w:r w:rsidRPr="00FB0D89">
        <w:rPr>
          <w:rFonts w:ascii="Times New Roman" w:eastAsia="Times New Roman" w:hAnsi="Times New Roman" w:cs="Times New Roman"/>
        </w:rPr>
        <w:t>Письмо министерства образования Красноярского края о методических рекомендациях в преподавании учебных предметов «Всеобщей истории», «Истории России», «Истории» в 2017-2018 учебном году</w:t>
      </w:r>
      <w:r w:rsidRPr="00FB0D89">
        <w:rPr>
          <w:rFonts w:ascii="Times New Roman" w:eastAsia="Times New Roman" w:hAnsi="Times New Roman" w:cs="Times New Roman"/>
          <w:b/>
        </w:rPr>
        <w:t>.</w:t>
      </w:r>
    </w:p>
    <w:p w:rsidR="0078716B" w:rsidRPr="00FB0D89" w:rsidRDefault="0078716B" w:rsidP="0078716B">
      <w:pPr>
        <w:tabs>
          <w:tab w:val="left" w:pos="540"/>
        </w:tabs>
        <w:spacing w:line="0" w:lineRule="atLeast"/>
        <w:ind w:left="45" w:right="-113"/>
        <w:contextualSpacing/>
        <w:rPr>
          <w:rFonts w:ascii="Times New Roman" w:eastAsia="Times New Roman" w:hAnsi="Times New Roman" w:cs="Times New Roman"/>
        </w:rPr>
      </w:pPr>
      <w:bookmarkStart w:id="0" w:name="bookmark2"/>
      <w:r w:rsidRPr="00FB0D89">
        <w:rPr>
          <w:rFonts w:ascii="Times New Roman" w:eastAsia="Times New Roman" w:hAnsi="Times New Roman" w:cs="Times New Roman"/>
          <w:b/>
        </w:rPr>
        <w:t>Цель рабочей программы</w:t>
      </w:r>
      <w:r w:rsidRPr="00FB0D89">
        <w:rPr>
          <w:rFonts w:ascii="Times New Roman" w:eastAsia="Times New Roman" w:hAnsi="Times New Roman" w:cs="Times New Roman"/>
        </w:rPr>
        <w:t xml:space="preserve"> - создание условий для планирования, организации и управления образовательным процессом по истории Средних веков.</w:t>
      </w:r>
    </w:p>
    <w:p w:rsidR="0078716B" w:rsidRPr="00FB0D89" w:rsidRDefault="0078716B" w:rsidP="0078716B">
      <w:pPr>
        <w:tabs>
          <w:tab w:val="left" w:pos="540"/>
        </w:tabs>
        <w:spacing w:line="0" w:lineRule="atLeast"/>
        <w:ind w:left="45" w:right="-113"/>
        <w:contextualSpacing/>
        <w:rPr>
          <w:rFonts w:ascii="Times New Roman" w:eastAsia="Times New Roman" w:hAnsi="Times New Roman" w:cs="Times New Roman"/>
        </w:rPr>
      </w:pPr>
      <w:r w:rsidRPr="00FB0D89">
        <w:rPr>
          <w:rFonts w:ascii="Times New Roman" w:eastAsia="Times New Roman" w:hAnsi="Times New Roman" w:cs="Times New Roman"/>
          <w:b/>
        </w:rPr>
        <w:t>Задачи программы</w:t>
      </w:r>
      <w:r w:rsidRPr="00FB0D89">
        <w:rPr>
          <w:rFonts w:ascii="Times New Roman" w:eastAsia="Times New Roman" w:hAnsi="Times New Roman" w:cs="Times New Roman"/>
        </w:rPr>
        <w:t>:</w:t>
      </w:r>
    </w:p>
    <w:p w:rsidR="0078716B" w:rsidRPr="00FB0D89" w:rsidRDefault="0078716B" w:rsidP="0078716B">
      <w:pPr>
        <w:spacing w:line="0" w:lineRule="atLeast"/>
        <w:ind w:left="45" w:right="-113"/>
        <w:contextualSpacing/>
        <w:rPr>
          <w:rFonts w:ascii="Times New Roman" w:eastAsia="Times New Roman" w:hAnsi="Times New Roman" w:cs="Times New Roman"/>
        </w:rPr>
      </w:pPr>
      <w:r w:rsidRPr="00FB0D89">
        <w:rPr>
          <w:rFonts w:ascii="Times New Roman" w:eastAsia="Times New Roman" w:hAnsi="Times New Roman" w:cs="Times New Roman"/>
        </w:rPr>
        <w:t xml:space="preserve">1Обеспечить достижение планируемых результатов освоения образовательной программы общего образования Всеобщая история. </w:t>
      </w:r>
    </w:p>
    <w:p w:rsidR="0078716B" w:rsidRPr="00FB0D89" w:rsidRDefault="0078716B" w:rsidP="0078716B">
      <w:pPr>
        <w:spacing w:line="0" w:lineRule="atLeast"/>
        <w:ind w:left="45" w:right="-113"/>
        <w:contextualSpacing/>
        <w:rPr>
          <w:rFonts w:ascii="Times New Roman" w:eastAsia="Times New Roman" w:hAnsi="Times New Roman" w:cs="Times New Roman"/>
        </w:rPr>
      </w:pPr>
      <w:r w:rsidRPr="00FB0D89">
        <w:rPr>
          <w:rFonts w:ascii="Times New Roman" w:eastAsia="Times New Roman" w:hAnsi="Times New Roman" w:cs="Times New Roman"/>
        </w:rPr>
        <w:t xml:space="preserve">2.  Определить содержание, объем, порядок изучения учебного предмета история с учетом целей, задач и особенностей учебно-воспитательного процесса образовательного учреждения и контингента обучающихся. </w:t>
      </w:r>
    </w:p>
    <w:bookmarkEnd w:id="0"/>
    <w:p w:rsidR="0078716B" w:rsidRPr="00FB0D89" w:rsidRDefault="0078716B" w:rsidP="0078716B">
      <w:pPr>
        <w:spacing w:line="0" w:lineRule="atLeast"/>
        <w:ind w:left="45" w:right="-284"/>
        <w:contextualSpacing/>
        <w:rPr>
          <w:rFonts w:ascii="Times New Roman" w:hAnsi="Times New Roman" w:cs="Times New Roman"/>
        </w:rPr>
      </w:pPr>
      <w:r w:rsidRPr="00FB0D89">
        <w:rPr>
          <w:rFonts w:ascii="Times New Roman" w:eastAsia="Times New Roman" w:hAnsi="Times New Roman" w:cs="Times New Roman"/>
        </w:rPr>
        <w:t>Предмет «Всеобщая история» изучается на ступени основного общего образования в качестве обязательного предмета с 5-9 класс.</w:t>
      </w:r>
    </w:p>
    <w:p w:rsidR="0078716B" w:rsidRPr="00FB0D89" w:rsidRDefault="0078716B" w:rsidP="0078716B">
      <w:pPr>
        <w:spacing w:line="0" w:lineRule="atLeast"/>
        <w:ind w:right="-284" w:firstLine="284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Согласно учебному плану школы  и календарному графику, программа 5 класса рассчитана на 34 учебных недели,  68 учебных часов по 2 часа в неделю.</w:t>
      </w:r>
    </w:p>
    <w:p w:rsidR="0078716B" w:rsidRPr="00FB0D89" w:rsidRDefault="0078716B" w:rsidP="0078716B">
      <w:pPr>
        <w:spacing w:line="0" w:lineRule="atLeast"/>
        <w:ind w:right="-284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FB0D89">
        <w:rPr>
          <w:rFonts w:ascii="Times New Roman" w:eastAsia="Times New Roman" w:hAnsi="Times New Roman" w:cs="Times New Roman"/>
        </w:rPr>
        <w:t xml:space="preserve">Согласно учебному плану школы  и календарному графику, программа </w:t>
      </w:r>
      <w:r w:rsidRPr="00FB0D89">
        <w:rPr>
          <w:rFonts w:ascii="Times New Roman" w:hAnsi="Times New Roman" w:cs="Times New Roman"/>
        </w:rPr>
        <w:t>7</w:t>
      </w:r>
      <w:r w:rsidRPr="00FB0D89">
        <w:rPr>
          <w:rFonts w:ascii="Times New Roman" w:eastAsia="Times New Roman" w:hAnsi="Times New Roman" w:cs="Times New Roman"/>
        </w:rPr>
        <w:t xml:space="preserve"> класса рассчитана на </w:t>
      </w:r>
      <w:r w:rsidRPr="00FB0D89">
        <w:rPr>
          <w:rFonts w:ascii="Times New Roman" w:hAnsi="Times New Roman" w:cs="Times New Roman"/>
        </w:rPr>
        <w:t xml:space="preserve">28 </w:t>
      </w:r>
      <w:r w:rsidRPr="00FB0D89">
        <w:rPr>
          <w:rFonts w:ascii="Times New Roman" w:eastAsia="Times New Roman" w:hAnsi="Times New Roman" w:cs="Times New Roman"/>
        </w:rPr>
        <w:t>час</w:t>
      </w:r>
      <w:r w:rsidRPr="00FB0D89">
        <w:rPr>
          <w:rFonts w:ascii="Times New Roman" w:hAnsi="Times New Roman" w:cs="Times New Roman"/>
        </w:rPr>
        <w:t>ов</w:t>
      </w:r>
      <w:r w:rsidRPr="00FB0D89">
        <w:rPr>
          <w:rFonts w:ascii="Times New Roman" w:eastAsia="Times New Roman" w:hAnsi="Times New Roman" w:cs="Times New Roman"/>
        </w:rPr>
        <w:t>, по 2 часа в неделю.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eastAsia="Times New Roman" w:hAnsi="Times New Roman" w:cs="Times New Roman"/>
          <w:b/>
          <w:caps/>
        </w:rPr>
        <w:t xml:space="preserve">1. </w:t>
      </w:r>
      <w:r w:rsidRPr="00FB0D89">
        <w:rPr>
          <w:rStyle w:val="dash041e005f0431005f044b005f0447005f043d005f044b005f0439005f005fchar1char1"/>
          <w:rFonts w:eastAsia="Times New Roman"/>
          <w:b/>
          <w:sz w:val="22"/>
          <w:szCs w:val="22"/>
        </w:rPr>
        <w:t>Планируемые результаты освоения учебного предмета всеобщая история</w:t>
      </w:r>
      <w:r w:rsidRPr="00FB0D89">
        <w:rPr>
          <w:rFonts w:ascii="Times New Roman" w:hAnsi="Times New Roman" w:cs="Times New Roman"/>
          <w:b/>
        </w:rPr>
        <w:t xml:space="preserve"> Предметные результаты</w:t>
      </w:r>
      <w:r w:rsidRPr="00FB0D89">
        <w:rPr>
          <w:rFonts w:ascii="Times New Roman" w:hAnsi="Times New Roman" w:cs="Times New Roman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9A3183" w:rsidRPr="00FB0D89" w:rsidRDefault="009A3183" w:rsidP="009A3183">
      <w:pPr>
        <w:numPr>
          <w:ilvl w:val="0"/>
          <w:numId w:val="2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9A3183" w:rsidRPr="00FB0D89" w:rsidRDefault="009A3183" w:rsidP="009A3183">
      <w:pPr>
        <w:numPr>
          <w:ilvl w:val="0"/>
          <w:numId w:val="2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9A3183" w:rsidRPr="00FB0D89" w:rsidRDefault="009A3183" w:rsidP="009A3183">
      <w:pPr>
        <w:numPr>
          <w:ilvl w:val="0"/>
          <w:numId w:val="2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9A3183" w:rsidRPr="00FB0D89" w:rsidRDefault="009A3183" w:rsidP="009A3183">
      <w:pPr>
        <w:numPr>
          <w:ilvl w:val="0"/>
          <w:numId w:val="2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9A3183" w:rsidRPr="00FB0D89" w:rsidRDefault="009A3183" w:rsidP="009A3183">
      <w:pPr>
        <w:numPr>
          <w:ilvl w:val="0"/>
          <w:numId w:val="2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9A3183" w:rsidRPr="00FB0D89" w:rsidRDefault="009A3183" w:rsidP="009A3183">
      <w:pPr>
        <w:numPr>
          <w:ilvl w:val="0"/>
          <w:numId w:val="2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9A3183" w:rsidRPr="00FB0D89" w:rsidRDefault="009A3183" w:rsidP="009A3183">
      <w:pPr>
        <w:numPr>
          <w:ilvl w:val="0"/>
          <w:numId w:val="2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rPr>
          <w:rFonts w:ascii="Times New Roman" w:hAnsi="Times New Roman" w:cs="Times New Roman"/>
          <w:b/>
        </w:rPr>
      </w:pPr>
      <w:r w:rsidRPr="00FB0D89">
        <w:rPr>
          <w:rFonts w:ascii="Times New Roman" w:hAnsi="Times New Roman" w:cs="Times New Roman"/>
          <w:b/>
        </w:rPr>
        <w:t>История Древнего мира (5 класс)</w:t>
      </w:r>
    </w:p>
    <w:p w:rsidR="009A3183" w:rsidRPr="00FB0D89" w:rsidRDefault="009A3183" w:rsidP="009A3183">
      <w:pPr>
        <w:pStyle w:val="a3"/>
        <w:spacing w:line="0" w:lineRule="atLeast"/>
        <w:ind w:firstLine="709"/>
        <w:contextualSpacing/>
        <w:rPr>
          <w:b/>
          <w:sz w:val="22"/>
          <w:szCs w:val="22"/>
        </w:rPr>
      </w:pPr>
      <w:r w:rsidRPr="00FB0D89">
        <w:rPr>
          <w:b/>
          <w:sz w:val="22"/>
          <w:szCs w:val="22"/>
        </w:rPr>
        <w:t>Выпускник научится: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B0D89">
        <w:rPr>
          <w:rFonts w:ascii="Times New Roman" w:hAnsi="Times New Roman" w:cs="Times New Roman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B0D89">
        <w:rPr>
          <w:rFonts w:ascii="Times New Roman" w:hAnsi="Times New Roman" w:cs="Times New Roman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B0D89">
        <w:rPr>
          <w:rFonts w:ascii="Times New Roman" w:hAnsi="Times New Roman" w:cs="Times New Roman"/>
        </w:rPr>
        <w:t>• проводить поиск информации в отрывках исторических текстов, материальных памятниках Древнего мира;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B0D89">
        <w:rPr>
          <w:rFonts w:ascii="Times New Roman" w:hAnsi="Times New Roman" w:cs="Times New Roman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FB0D89">
        <w:rPr>
          <w:rFonts w:ascii="Times New Roman" w:hAnsi="Times New Roman" w:cs="Times New Roman"/>
        </w:rPr>
        <w:lastRenderedPageBreak/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B0D89">
        <w:rPr>
          <w:rFonts w:ascii="Times New Roman" w:hAnsi="Times New Roman" w:cs="Times New Roman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B0D89">
        <w:rPr>
          <w:rFonts w:ascii="Times New Roman" w:hAnsi="Times New Roman" w:cs="Times New Roman"/>
        </w:rPr>
        <w:t>• давать оценку наиболее значительным событиям и личностям древней истории.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B0D89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B0D89">
        <w:rPr>
          <w:rFonts w:ascii="Times New Roman" w:hAnsi="Times New Roman" w:cs="Times New Roman"/>
          <w:i/>
        </w:rPr>
        <w:t>• давать характеристику общественного строя древних государств;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B0D89">
        <w:rPr>
          <w:rFonts w:ascii="Times New Roman" w:hAnsi="Times New Roman" w:cs="Times New Roman"/>
        </w:rPr>
        <w:t>• </w:t>
      </w:r>
      <w:r w:rsidRPr="00FB0D89">
        <w:rPr>
          <w:rFonts w:ascii="Times New Roman" w:hAnsi="Times New Roman" w:cs="Times New Roman"/>
          <w:i/>
        </w:rPr>
        <w:t>сопоставлять свидетельства различных исторических источников, выявляя в них общее и различия;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B0D89">
        <w:rPr>
          <w:rFonts w:ascii="Times New Roman" w:hAnsi="Times New Roman" w:cs="Times New Roman"/>
        </w:rPr>
        <w:t>• </w:t>
      </w:r>
      <w:r w:rsidRPr="00FB0D89">
        <w:rPr>
          <w:rFonts w:ascii="Times New Roman" w:hAnsi="Times New Roman" w:cs="Times New Roman"/>
          <w:i/>
        </w:rPr>
        <w:t>видеть проявления влияния античного искусства в окружающей среде;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B0D89">
        <w:rPr>
          <w:rFonts w:ascii="Times New Roman" w:hAnsi="Times New Roman" w:cs="Times New Roman"/>
        </w:rPr>
        <w:t>• </w:t>
      </w:r>
      <w:r w:rsidRPr="00FB0D89">
        <w:rPr>
          <w:rFonts w:ascii="Times New Roman" w:hAnsi="Times New Roman" w:cs="Times New Roman"/>
          <w:i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  <w:b/>
        </w:rPr>
        <w:t xml:space="preserve">История Средних веков. </w:t>
      </w:r>
      <w:r w:rsidRPr="00FB0D89">
        <w:rPr>
          <w:rFonts w:ascii="Times New Roman" w:hAnsi="Times New Roman" w:cs="Times New Roman"/>
          <w:b/>
          <w:bCs/>
        </w:rPr>
        <w:t>От Древней Руси к Российскому государству (</w:t>
      </w:r>
      <w:r w:rsidRPr="00FB0D89">
        <w:rPr>
          <w:rFonts w:ascii="Times New Roman" w:hAnsi="Times New Roman" w:cs="Times New Roman"/>
          <w:b/>
          <w:lang w:val="en-US"/>
        </w:rPr>
        <w:t>VIII</w:t>
      </w:r>
      <w:r w:rsidRPr="00FB0D89">
        <w:rPr>
          <w:rFonts w:ascii="Times New Roman" w:hAnsi="Times New Roman" w:cs="Times New Roman"/>
          <w:b/>
        </w:rPr>
        <w:t xml:space="preserve"> –</w:t>
      </w:r>
      <w:r w:rsidRPr="00FB0D89">
        <w:rPr>
          <w:rFonts w:ascii="Times New Roman" w:hAnsi="Times New Roman" w:cs="Times New Roman"/>
          <w:b/>
          <w:lang w:val="en-US"/>
        </w:rPr>
        <w:t>XV</w:t>
      </w:r>
      <w:r w:rsidRPr="00FB0D89">
        <w:rPr>
          <w:rFonts w:ascii="Times New Roman" w:hAnsi="Times New Roman" w:cs="Times New Roman"/>
          <w:b/>
        </w:rPr>
        <w:t xml:space="preserve"> вв.) (6 класс)</w:t>
      </w:r>
    </w:p>
    <w:p w:rsidR="009A3183" w:rsidRPr="00FB0D89" w:rsidRDefault="009A3183" w:rsidP="009A3183">
      <w:pPr>
        <w:pStyle w:val="a3"/>
        <w:spacing w:line="0" w:lineRule="atLeast"/>
        <w:ind w:firstLine="709"/>
        <w:contextualSpacing/>
        <w:rPr>
          <w:b/>
          <w:sz w:val="22"/>
          <w:szCs w:val="22"/>
        </w:rPr>
      </w:pPr>
      <w:r w:rsidRPr="00FB0D89">
        <w:rPr>
          <w:b/>
          <w:sz w:val="22"/>
          <w:szCs w:val="22"/>
        </w:rPr>
        <w:t>Выпускник научится: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FB0D89">
        <w:rPr>
          <w:rFonts w:ascii="Times New Roman" w:hAnsi="Times New Roman" w:cs="Times New Roman"/>
        </w:rPr>
        <w:t>рств в Ср</w:t>
      </w:r>
      <w:proofErr w:type="gramEnd"/>
      <w:r w:rsidRPr="00FB0D89">
        <w:rPr>
          <w:rFonts w:ascii="Times New Roman" w:hAnsi="Times New Roman" w:cs="Times New Roman"/>
        </w:rPr>
        <w:t>едние века, о направлениях крупнейших передвижений людей – походов, завоеваний, колонизаций и др.;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• объяснять причины и следствия ключевых событий отечественной и всеобщей истории Средних веков;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• давать оценку событиям и личностям отечественной и всеобщей истории Средних веков.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B0D89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B0D89">
        <w:rPr>
          <w:rFonts w:ascii="Times New Roman" w:hAnsi="Times New Roman" w:cs="Times New Roman"/>
        </w:rPr>
        <w:t>• </w:t>
      </w:r>
      <w:r w:rsidRPr="00FB0D89">
        <w:rPr>
          <w:rFonts w:ascii="Times New Roman" w:hAnsi="Times New Roman" w:cs="Times New Roman"/>
          <w:i/>
        </w:rPr>
        <w:t>давать сопоставительную характеристику политического устройства госуда</w:t>
      </w:r>
      <w:proofErr w:type="gramStart"/>
      <w:r w:rsidRPr="00FB0D89">
        <w:rPr>
          <w:rFonts w:ascii="Times New Roman" w:hAnsi="Times New Roman" w:cs="Times New Roman"/>
          <w:i/>
        </w:rPr>
        <w:t>рств Ср</w:t>
      </w:r>
      <w:proofErr w:type="gramEnd"/>
      <w:r w:rsidRPr="00FB0D89">
        <w:rPr>
          <w:rFonts w:ascii="Times New Roman" w:hAnsi="Times New Roman" w:cs="Times New Roman"/>
          <w:i/>
        </w:rPr>
        <w:t>едневековья (Русь, Запад, Восток);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B0D89">
        <w:rPr>
          <w:rFonts w:ascii="Times New Roman" w:hAnsi="Times New Roman" w:cs="Times New Roman"/>
        </w:rPr>
        <w:t>• </w:t>
      </w:r>
      <w:r w:rsidRPr="00FB0D89">
        <w:rPr>
          <w:rFonts w:ascii="Times New Roman" w:hAnsi="Times New Roman" w:cs="Times New Roman"/>
          <w:i/>
        </w:rPr>
        <w:t>сравнивать свидетельства различных исторических источников, выявляя в них общее и различия;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B0D89">
        <w:rPr>
          <w:rFonts w:ascii="Times New Roman" w:hAnsi="Times New Roman" w:cs="Times New Roman"/>
        </w:rPr>
        <w:t>• </w:t>
      </w:r>
      <w:r w:rsidRPr="00FB0D89">
        <w:rPr>
          <w:rFonts w:ascii="Times New Roman" w:hAnsi="Times New Roman" w:cs="Times New Roman"/>
          <w:i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B0D89">
        <w:rPr>
          <w:rFonts w:ascii="Times New Roman" w:hAnsi="Times New Roman" w:cs="Times New Roman"/>
          <w:b/>
        </w:rPr>
        <w:t xml:space="preserve">История Нового времени. </w:t>
      </w:r>
      <w:r w:rsidRPr="00FB0D89">
        <w:rPr>
          <w:rFonts w:ascii="Times New Roman" w:hAnsi="Times New Roman" w:cs="Times New Roman"/>
          <w:b/>
          <w:bCs/>
        </w:rPr>
        <w:t>Россия в XVI – Х</w:t>
      </w:r>
      <w:proofErr w:type="gramStart"/>
      <w:r w:rsidRPr="00FB0D89">
        <w:rPr>
          <w:rFonts w:ascii="Times New Roman" w:hAnsi="Times New Roman" w:cs="Times New Roman"/>
          <w:b/>
          <w:bCs/>
          <w:lang w:val="en-US"/>
        </w:rPr>
        <w:t>I</w:t>
      </w:r>
      <w:proofErr w:type="gramEnd"/>
      <w:r w:rsidRPr="00FB0D89">
        <w:rPr>
          <w:rFonts w:ascii="Times New Roman" w:hAnsi="Times New Roman" w:cs="Times New Roman"/>
          <w:b/>
          <w:bCs/>
        </w:rPr>
        <w:t>Х веках</w:t>
      </w:r>
      <w:r w:rsidRPr="00FB0D89">
        <w:rPr>
          <w:rFonts w:ascii="Times New Roman" w:hAnsi="Times New Roman" w:cs="Times New Roman"/>
          <w:b/>
        </w:rPr>
        <w:t xml:space="preserve"> (7</w:t>
      </w:r>
      <w:r w:rsidRPr="00FB0D89">
        <w:rPr>
          <w:rFonts w:ascii="Times New Roman" w:hAnsi="Times New Roman" w:cs="Times New Roman"/>
        </w:rPr>
        <w:t>–</w:t>
      </w:r>
      <w:r w:rsidRPr="00FB0D89">
        <w:rPr>
          <w:rFonts w:ascii="Times New Roman" w:hAnsi="Times New Roman" w:cs="Times New Roman"/>
          <w:b/>
        </w:rPr>
        <w:t>9 класс)</w:t>
      </w:r>
    </w:p>
    <w:p w:rsidR="009A3183" w:rsidRPr="00FB0D89" w:rsidRDefault="009A3183" w:rsidP="009A3183">
      <w:pPr>
        <w:pStyle w:val="a3"/>
        <w:spacing w:line="0" w:lineRule="atLeast"/>
        <w:ind w:firstLine="709"/>
        <w:contextualSpacing/>
        <w:rPr>
          <w:b/>
          <w:sz w:val="22"/>
          <w:szCs w:val="22"/>
        </w:rPr>
      </w:pPr>
      <w:r w:rsidRPr="00FB0D89">
        <w:rPr>
          <w:b/>
          <w:sz w:val="22"/>
          <w:szCs w:val="22"/>
        </w:rPr>
        <w:t>Выпускник научится: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lastRenderedPageBreak/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• сопоставлять развитие России и других стран в Новое время, сравнивать исторические ситуации и события;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• давать оценку событиям и личностям отечественной и всеобщей истории Нового времени.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B0D89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B0D89">
        <w:rPr>
          <w:rFonts w:ascii="Times New Roman" w:hAnsi="Times New Roman" w:cs="Times New Roman"/>
        </w:rPr>
        <w:t>• </w:t>
      </w:r>
      <w:r w:rsidRPr="00FB0D89">
        <w:rPr>
          <w:rFonts w:ascii="Times New Roman" w:hAnsi="Times New Roman" w:cs="Times New Roman"/>
          <w:i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B0D89">
        <w:rPr>
          <w:rFonts w:ascii="Times New Roman" w:hAnsi="Times New Roman" w:cs="Times New Roman"/>
        </w:rPr>
        <w:t>• </w:t>
      </w:r>
      <w:r w:rsidRPr="00FB0D89">
        <w:rPr>
          <w:rFonts w:ascii="Times New Roman" w:hAnsi="Times New Roman" w:cs="Times New Roman"/>
          <w:i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B0D89">
        <w:rPr>
          <w:rFonts w:ascii="Times New Roman" w:hAnsi="Times New Roman" w:cs="Times New Roman"/>
        </w:rPr>
        <w:t>• </w:t>
      </w:r>
      <w:r w:rsidRPr="00FB0D89">
        <w:rPr>
          <w:rFonts w:ascii="Times New Roman" w:hAnsi="Times New Roman" w:cs="Times New Roman"/>
          <w:i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9A3183" w:rsidRPr="00FB0D89" w:rsidRDefault="009A3183" w:rsidP="009A318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FB0D89">
        <w:rPr>
          <w:rFonts w:ascii="Times New Roman" w:hAnsi="Times New Roman" w:cs="Times New Roman"/>
        </w:rPr>
        <w:t>• </w:t>
      </w:r>
      <w:r w:rsidRPr="00FB0D89">
        <w:rPr>
          <w:rFonts w:ascii="Times New Roman" w:hAnsi="Times New Roman" w:cs="Times New Roman"/>
          <w:i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9A3183" w:rsidRPr="00FB0D89" w:rsidRDefault="009A3183" w:rsidP="009A3183">
      <w:pPr>
        <w:pStyle w:val="3"/>
        <w:spacing w:before="0" w:beforeAutospacing="0" w:after="0" w:afterAutospacing="0" w:line="0" w:lineRule="atLeast"/>
        <w:ind w:firstLine="709"/>
        <w:contextualSpacing/>
        <w:rPr>
          <w:sz w:val="22"/>
          <w:szCs w:val="22"/>
        </w:rPr>
      </w:pPr>
    </w:p>
    <w:p w:rsidR="00877C62" w:rsidRPr="00FB0D89" w:rsidRDefault="00877C62" w:rsidP="00877C62">
      <w:pPr>
        <w:shd w:val="clear" w:color="auto" w:fill="FFFFFF"/>
        <w:spacing w:after="0" w:line="0" w:lineRule="atLeast"/>
        <w:contextualSpacing/>
        <w:jc w:val="both"/>
        <w:rPr>
          <w:rFonts w:ascii="Times New Roman" w:hAnsi="Times New Roman" w:cs="Times New Roman"/>
          <w:b/>
        </w:rPr>
      </w:pPr>
      <w:r w:rsidRPr="00FB0D89">
        <w:rPr>
          <w:rFonts w:ascii="Times New Roman" w:hAnsi="Times New Roman" w:cs="Times New Roman"/>
          <w:b/>
        </w:rPr>
        <w:t>2.Содержание программы учебного курса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B0D89">
        <w:rPr>
          <w:rFonts w:ascii="Times New Roman" w:hAnsi="Times New Roman" w:cs="Times New Roman"/>
          <w:b/>
        </w:rPr>
        <w:t>История Древнего мира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  <w:b/>
          <w:bCs/>
        </w:rPr>
        <w:t xml:space="preserve">Первобытность. </w:t>
      </w:r>
      <w:r w:rsidRPr="00FB0D89">
        <w:rPr>
          <w:rFonts w:ascii="Times New Roman" w:hAnsi="Times New Roman" w:cs="Times New Roman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  <w:b/>
          <w:bCs/>
        </w:rPr>
        <w:t xml:space="preserve">Древний мир: </w:t>
      </w:r>
      <w:r w:rsidRPr="00FB0D89">
        <w:rPr>
          <w:rFonts w:ascii="Times New Roman" w:hAnsi="Times New Roman" w:cs="Times New Roman"/>
        </w:rPr>
        <w:t>понятие и хронология. Карта Древнего мира.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  <w:b/>
          <w:bCs/>
        </w:rPr>
        <w:t>Древний Восток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FB0D89">
        <w:rPr>
          <w:rFonts w:ascii="Times New Roman" w:hAnsi="Times New Roman" w:cs="Times New Roman"/>
        </w:rPr>
        <w:t>Нововавилонское</w:t>
      </w:r>
      <w:proofErr w:type="spellEnd"/>
      <w:r w:rsidRPr="00FB0D89">
        <w:rPr>
          <w:rFonts w:ascii="Times New Roman" w:hAnsi="Times New Roman" w:cs="Times New Roman"/>
        </w:rPr>
        <w:t xml:space="preserve"> царство: завоевания, легендарные памятники города Вавилона.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FB0D89">
        <w:rPr>
          <w:rFonts w:ascii="Times New Roman" w:hAnsi="Times New Roman" w:cs="Times New Roman"/>
          <w:i/>
        </w:rPr>
        <w:t xml:space="preserve">Фараон-реформатор Эхнатон. </w:t>
      </w:r>
      <w:r w:rsidRPr="00FB0D89">
        <w:rPr>
          <w:rFonts w:ascii="Times New Roman" w:hAnsi="Times New Roman" w:cs="Times New Roman"/>
        </w:rPr>
        <w:t>Военные походы. Рабы. Познания древних египтян. Письменность. Храмы и пирамиды.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FB0D89">
        <w:rPr>
          <w:rFonts w:ascii="Times New Roman" w:hAnsi="Times New Roman" w:cs="Times New Roman"/>
        </w:rPr>
        <w:t>варны</w:t>
      </w:r>
      <w:proofErr w:type="spellEnd"/>
      <w:r w:rsidRPr="00FB0D89">
        <w:rPr>
          <w:rFonts w:ascii="Times New Roman" w:hAnsi="Times New Roman" w:cs="Times New Roman"/>
        </w:rPr>
        <w:t>. Религиозные верования, легенды и сказания. Возникновение буддизма. Культурное наследие Древней Индии.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FB0D89">
        <w:rPr>
          <w:rFonts w:ascii="Times New Roman" w:hAnsi="Times New Roman" w:cs="Times New Roman"/>
        </w:rPr>
        <w:t>Цинь</w:t>
      </w:r>
      <w:proofErr w:type="spellEnd"/>
      <w:r w:rsidRPr="00FB0D89">
        <w:rPr>
          <w:rFonts w:ascii="Times New Roman" w:hAnsi="Times New Roman" w:cs="Times New Roman"/>
        </w:rPr>
        <w:t xml:space="preserve"> и </w:t>
      </w:r>
      <w:proofErr w:type="spellStart"/>
      <w:r w:rsidRPr="00FB0D89">
        <w:rPr>
          <w:rFonts w:ascii="Times New Roman" w:hAnsi="Times New Roman" w:cs="Times New Roman"/>
        </w:rPr>
        <w:t>Хань</w:t>
      </w:r>
      <w:proofErr w:type="spellEnd"/>
      <w:r w:rsidRPr="00FB0D89">
        <w:rPr>
          <w:rFonts w:ascii="Times New Roman" w:hAnsi="Times New Roman" w:cs="Times New Roman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  <w:b/>
          <w:bCs/>
        </w:rPr>
        <w:t xml:space="preserve">Античный мир: </w:t>
      </w:r>
      <w:r w:rsidRPr="00FB0D89">
        <w:rPr>
          <w:rFonts w:ascii="Times New Roman" w:hAnsi="Times New Roman" w:cs="Times New Roman"/>
        </w:rPr>
        <w:t>понятие. Карта античного мира.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  <w:b/>
          <w:bCs/>
        </w:rPr>
        <w:t>Древняя Греция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 xml:space="preserve">Население Древней Греции: условия жизни и занятия. Древнейшие государства на Крите. </w:t>
      </w:r>
      <w:r w:rsidRPr="00FB0D89">
        <w:rPr>
          <w:rFonts w:ascii="Times New Roman" w:hAnsi="Times New Roman" w:cs="Times New Roman"/>
          <w:i/>
        </w:rPr>
        <w:t xml:space="preserve">Государства </w:t>
      </w:r>
      <w:proofErr w:type="spellStart"/>
      <w:r w:rsidRPr="00FB0D89">
        <w:rPr>
          <w:rFonts w:ascii="Times New Roman" w:hAnsi="Times New Roman" w:cs="Times New Roman"/>
          <w:i/>
        </w:rPr>
        <w:t>ахейской</w:t>
      </w:r>
      <w:proofErr w:type="spellEnd"/>
      <w:r w:rsidRPr="00FB0D89">
        <w:rPr>
          <w:rFonts w:ascii="Times New Roman" w:hAnsi="Times New Roman" w:cs="Times New Roman"/>
          <w:i/>
        </w:rPr>
        <w:t xml:space="preserve"> Греции (Микены, </w:t>
      </w:r>
      <w:proofErr w:type="spellStart"/>
      <w:r w:rsidRPr="00FB0D89">
        <w:rPr>
          <w:rFonts w:ascii="Times New Roman" w:hAnsi="Times New Roman" w:cs="Times New Roman"/>
          <w:i/>
        </w:rPr>
        <w:t>Тиринф</w:t>
      </w:r>
      <w:proofErr w:type="spellEnd"/>
      <w:r w:rsidRPr="00FB0D89">
        <w:rPr>
          <w:rFonts w:ascii="Times New Roman" w:hAnsi="Times New Roman" w:cs="Times New Roman"/>
          <w:i/>
        </w:rPr>
        <w:t xml:space="preserve"> и др.).</w:t>
      </w:r>
      <w:r w:rsidRPr="00FB0D89">
        <w:rPr>
          <w:rFonts w:ascii="Times New Roman" w:hAnsi="Times New Roman" w:cs="Times New Roman"/>
        </w:rPr>
        <w:t xml:space="preserve"> Троянская война. «Илиада» и «Одиссея». Верования древних греков. Сказания о богах и героях.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FB0D89">
        <w:rPr>
          <w:rFonts w:ascii="Times New Roman" w:hAnsi="Times New Roman" w:cs="Times New Roman"/>
          <w:i/>
        </w:rPr>
        <w:t xml:space="preserve">реформы </w:t>
      </w:r>
      <w:proofErr w:type="spellStart"/>
      <w:r w:rsidRPr="00FB0D89">
        <w:rPr>
          <w:rFonts w:ascii="Times New Roman" w:hAnsi="Times New Roman" w:cs="Times New Roman"/>
          <w:i/>
        </w:rPr>
        <w:t>Клисфена</w:t>
      </w:r>
      <w:proofErr w:type="spellEnd"/>
      <w:r w:rsidRPr="00FB0D89">
        <w:rPr>
          <w:rFonts w:ascii="Times New Roman" w:hAnsi="Times New Roman" w:cs="Times New Roman"/>
          <w:i/>
        </w:rPr>
        <w:t xml:space="preserve">. </w:t>
      </w:r>
      <w:r w:rsidRPr="00FB0D89">
        <w:rPr>
          <w:rFonts w:ascii="Times New Roman" w:hAnsi="Times New Roman" w:cs="Times New Roman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  <w:b/>
          <w:bCs/>
        </w:rPr>
        <w:t>Древний Рим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lastRenderedPageBreak/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B0D89">
        <w:rPr>
          <w:rFonts w:ascii="Times New Roman" w:hAnsi="Times New Roman" w:cs="Times New Roman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FB0D89">
        <w:rPr>
          <w:rFonts w:ascii="Times New Roman" w:hAnsi="Times New Roman" w:cs="Times New Roman"/>
          <w:i/>
        </w:rPr>
        <w:t xml:space="preserve">Реформы </w:t>
      </w:r>
      <w:proofErr w:type="spellStart"/>
      <w:r w:rsidRPr="00FB0D89">
        <w:rPr>
          <w:rFonts w:ascii="Times New Roman" w:hAnsi="Times New Roman" w:cs="Times New Roman"/>
          <w:i/>
        </w:rPr>
        <w:t>Гракхов</w:t>
      </w:r>
      <w:proofErr w:type="spellEnd"/>
      <w:r w:rsidRPr="00FB0D89">
        <w:rPr>
          <w:rFonts w:ascii="Times New Roman" w:hAnsi="Times New Roman" w:cs="Times New Roman"/>
          <w:i/>
        </w:rPr>
        <w:t>. Рабство в Древнем Риме.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FB0D89">
        <w:rPr>
          <w:rFonts w:ascii="Times New Roman" w:hAnsi="Times New Roman" w:cs="Times New Roman"/>
        </w:rPr>
        <w:t>Октавиан</w:t>
      </w:r>
      <w:proofErr w:type="spellEnd"/>
      <w:r w:rsidRPr="00FB0D89">
        <w:rPr>
          <w:rFonts w:ascii="Times New Roman" w:hAnsi="Times New Roman" w:cs="Times New Roman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B0D89">
        <w:rPr>
          <w:rFonts w:ascii="Times New Roman" w:hAnsi="Times New Roman" w:cs="Times New Roman"/>
        </w:rPr>
        <w:t>Историческое и культурное наследие древних цивилизаций.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B0D89">
        <w:rPr>
          <w:rFonts w:ascii="Times New Roman" w:hAnsi="Times New Roman" w:cs="Times New Roman"/>
          <w:b/>
        </w:rPr>
        <w:t>История средних веков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Средние века: понятие и хронологические рамки.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  <w:b/>
          <w:bCs/>
        </w:rPr>
        <w:t>Раннее Средневековье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Начало Средневековья. Великое переселение народов. Образование варварских королевств.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 xml:space="preserve">Народы Европы в раннее Средневековье. Франки: расселение, занятия, общественное устройство. </w:t>
      </w:r>
      <w:r w:rsidRPr="00FB0D89">
        <w:rPr>
          <w:rFonts w:ascii="Times New Roman" w:hAnsi="Times New Roman" w:cs="Times New Roman"/>
          <w:i/>
        </w:rPr>
        <w:t>Законы франков; «Салическая правда».</w:t>
      </w:r>
      <w:r w:rsidRPr="00FB0D89">
        <w:rPr>
          <w:rFonts w:ascii="Times New Roman" w:hAnsi="Times New Roman" w:cs="Times New Roman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  <w:b/>
          <w:bCs/>
        </w:rPr>
        <w:t>Зрелое Средневековье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Крестьянство: феодальная зависимость, повинности, условия жизни. Крестьянская община.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B0D89">
        <w:rPr>
          <w:rFonts w:ascii="Times New Roman" w:hAnsi="Times New Roman" w:cs="Times New Roman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FB0D89">
        <w:rPr>
          <w:rFonts w:ascii="Times New Roman" w:hAnsi="Times New Roman" w:cs="Times New Roman"/>
          <w:i/>
        </w:rPr>
        <w:t>Ереси: причины возникновения и распространения. Преследование еретиков.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FB0D89">
        <w:rPr>
          <w:rFonts w:ascii="Times New Roman" w:hAnsi="Times New Roman" w:cs="Times New Roman"/>
        </w:rPr>
        <w:t>д’Арк</w:t>
      </w:r>
      <w:proofErr w:type="spellEnd"/>
      <w:r w:rsidRPr="00FB0D89">
        <w:rPr>
          <w:rFonts w:ascii="Times New Roman" w:hAnsi="Times New Roman" w:cs="Times New Roman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FB0D89">
        <w:rPr>
          <w:rFonts w:ascii="Times New Roman" w:hAnsi="Times New Roman" w:cs="Times New Roman"/>
          <w:i/>
        </w:rPr>
        <w:t xml:space="preserve">(Жакерия, восстание </w:t>
      </w:r>
      <w:proofErr w:type="spellStart"/>
      <w:r w:rsidRPr="00FB0D89">
        <w:rPr>
          <w:rFonts w:ascii="Times New Roman" w:hAnsi="Times New Roman" w:cs="Times New Roman"/>
          <w:i/>
        </w:rPr>
        <w:t>УотаТайлера</w:t>
      </w:r>
      <w:proofErr w:type="spellEnd"/>
      <w:r w:rsidRPr="00FB0D89">
        <w:rPr>
          <w:rFonts w:ascii="Times New Roman" w:hAnsi="Times New Roman" w:cs="Times New Roman"/>
          <w:i/>
        </w:rPr>
        <w:t>).</w:t>
      </w:r>
      <w:r w:rsidRPr="00FB0D89">
        <w:rPr>
          <w:rFonts w:ascii="Times New Roman" w:hAnsi="Times New Roman" w:cs="Times New Roman"/>
        </w:rPr>
        <w:t xml:space="preserve"> Гуситское движение в Чехии.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Византийская империя и славянские государства в XII—XV вв. Экспансия турок-османов и падение Византии.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  <w:b/>
          <w:bCs/>
        </w:rPr>
        <w:t xml:space="preserve">Страны Востока в Средние века. </w:t>
      </w:r>
      <w:r w:rsidRPr="00FB0D89">
        <w:rPr>
          <w:rFonts w:ascii="Times New Roman" w:hAnsi="Times New Roman" w:cs="Times New Roman"/>
        </w:rPr>
        <w:t xml:space="preserve">Османская империя: завоевания турок-османов, управление империей, </w:t>
      </w:r>
      <w:r w:rsidRPr="00FB0D89">
        <w:rPr>
          <w:rFonts w:ascii="Times New Roman" w:hAnsi="Times New Roman" w:cs="Times New Roman"/>
          <w:i/>
        </w:rPr>
        <w:t>положение покоренных народов</w:t>
      </w:r>
      <w:r w:rsidRPr="00FB0D89">
        <w:rPr>
          <w:rFonts w:ascii="Times New Roman" w:hAnsi="Times New Roman" w:cs="Times New Roman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FB0D89">
        <w:rPr>
          <w:rFonts w:ascii="Times New Roman" w:hAnsi="Times New Roman" w:cs="Times New Roman"/>
          <w:i/>
        </w:rPr>
        <w:t xml:space="preserve">Делийский султанат. </w:t>
      </w:r>
      <w:r w:rsidRPr="00FB0D89">
        <w:rPr>
          <w:rFonts w:ascii="Times New Roman" w:hAnsi="Times New Roman" w:cs="Times New Roman"/>
        </w:rPr>
        <w:t>Культура народов Востока. Литература. Архитектура. Традиционные искусства и ремесла.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  <w:b/>
          <w:bCs/>
        </w:rPr>
        <w:t xml:space="preserve">Государства доколумбовой Америки. </w:t>
      </w:r>
      <w:r w:rsidRPr="00FB0D89">
        <w:rPr>
          <w:rFonts w:ascii="Times New Roman" w:hAnsi="Times New Roman" w:cs="Times New Roman"/>
        </w:rPr>
        <w:t>Общественный строй. Религиозные верования населения. Культура.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Историческое и культурное наследие Средневековья.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B0D89">
        <w:rPr>
          <w:rFonts w:ascii="Times New Roman" w:hAnsi="Times New Roman" w:cs="Times New Roman"/>
          <w:b/>
        </w:rPr>
        <w:t xml:space="preserve"> 7</w:t>
      </w:r>
      <w:r w:rsidR="000360D6" w:rsidRPr="00FB0D89">
        <w:rPr>
          <w:rFonts w:ascii="Times New Roman" w:hAnsi="Times New Roman" w:cs="Times New Roman"/>
          <w:b/>
        </w:rPr>
        <w:t xml:space="preserve">-8 </w:t>
      </w:r>
      <w:r w:rsidRPr="00FB0D89">
        <w:rPr>
          <w:rFonts w:ascii="Times New Roman" w:hAnsi="Times New Roman" w:cs="Times New Roman"/>
          <w:b/>
        </w:rPr>
        <w:t>класс История Нового времени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 xml:space="preserve">Новое время: понятие и хронологические рамки. 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B0D89">
        <w:rPr>
          <w:rFonts w:ascii="Times New Roman" w:hAnsi="Times New Roman" w:cs="Times New Roman"/>
          <w:b/>
          <w:bCs/>
        </w:rPr>
        <w:lastRenderedPageBreak/>
        <w:t>Европа в конце ХV</w:t>
      </w:r>
      <w:r w:rsidRPr="00FB0D89">
        <w:rPr>
          <w:rFonts w:ascii="Times New Roman" w:hAnsi="Times New Roman" w:cs="Times New Roman"/>
          <w:b/>
        </w:rPr>
        <w:t xml:space="preserve">— </w:t>
      </w:r>
      <w:r w:rsidRPr="00FB0D89">
        <w:rPr>
          <w:rFonts w:ascii="Times New Roman" w:hAnsi="Times New Roman" w:cs="Times New Roman"/>
          <w:b/>
          <w:bCs/>
        </w:rPr>
        <w:t>начале XVII в.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Нидерландская революция: цели, участники, формы борьбы. Итоги и значение революции.</w:t>
      </w:r>
    </w:p>
    <w:p w:rsidR="002D2D0E" w:rsidRPr="00FB0D89" w:rsidRDefault="002D2D0E" w:rsidP="002D2D0E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Война североамериканских колоний за независимость. Образование Соединенных Штатов Америки; «отцы-основатели».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  <w:b/>
          <w:bCs/>
        </w:rPr>
        <w:t>Страны Европы и Северной Америки в середине XVII—ХVIII в.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 xml:space="preserve">Английская революция XVII в.: причины, участники, этапы. О. Кромвель. Итоги и значение революции. </w:t>
      </w:r>
    </w:p>
    <w:p w:rsidR="002D2D0E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  <w:b/>
        </w:rPr>
        <w:t xml:space="preserve"> 8класс</w:t>
      </w:r>
      <w:r w:rsidRPr="00FB0D89">
        <w:rPr>
          <w:rFonts w:ascii="Times New Roman" w:hAnsi="Times New Roman" w:cs="Times New Roman"/>
        </w:rPr>
        <w:t>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B0D89">
        <w:rPr>
          <w:rFonts w:ascii="Times New Roman" w:hAnsi="Times New Roman" w:cs="Times New Roman"/>
          <w:b/>
        </w:rPr>
        <w:t xml:space="preserve"> Экономическое и социальное развитие Европы в XVII—ХVIII вв.: </w:t>
      </w:r>
    </w:p>
    <w:p w:rsidR="002D2D0E" w:rsidRPr="00FB0D89" w:rsidRDefault="002D2D0E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Н</w:t>
      </w:r>
      <w:r w:rsidR="0078716B" w:rsidRPr="00FB0D89">
        <w:rPr>
          <w:rFonts w:ascii="Times New Roman" w:hAnsi="Times New Roman" w:cs="Times New Roman"/>
        </w:rPr>
        <w:t>ачало промышленного переворота, развитие мануфактурного производства, положение сословий. Абсолютизм: «старый порядок» и новые веяния.</w:t>
      </w:r>
    </w:p>
    <w:p w:rsidR="002D2D0E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  <w:b/>
        </w:rPr>
        <w:t>Век Просвещения</w:t>
      </w:r>
      <w:r w:rsidR="002D2D0E" w:rsidRPr="00FB0D89">
        <w:rPr>
          <w:rFonts w:ascii="Times New Roman" w:hAnsi="Times New Roman" w:cs="Times New Roman"/>
        </w:rPr>
        <w:t>: Р</w:t>
      </w:r>
      <w:r w:rsidRPr="00FB0D89">
        <w:rPr>
          <w:rFonts w:ascii="Times New Roman" w:hAnsi="Times New Roman" w:cs="Times New Roman"/>
        </w:rPr>
        <w:t xml:space="preserve">азвитие естественных наук, французские просветители XVIII в. 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FB0D89">
        <w:rPr>
          <w:rFonts w:ascii="Times New Roman" w:hAnsi="Times New Roman" w:cs="Times New Roman"/>
          <w:i/>
        </w:rPr>
        <w:t>Программные и государственные документы. Революционные войны.</w:t>
      </w:r>
      <w:r w:rsidRPr="00FB0D89">
        <w:rPr>
          <w:rFonts w:ascii="Times New Roman" w:hAnsi="Times New Roman" w:cs="Times New Roman"/>
        </w:rPr>
        <w:t xml:space="preserve"> Итоги и значение революции.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  <w:b/>
        </w:rPr>
        <w:t>Европейская культура XVI—XVIII вв</w:t>
      </w:r>
      <w:r w:rsidRPr="00FB0D89">
        <w:rPr>
          <w:rFonts w:ascii="Times New Roman" w:hAnsi="Times New Roman" w:cs="Times New Roman"/>
        </w:rPr>
        <w:t xml:space="preserve">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FB0D89">
        <w:rPr>
          <w:rFonts w:ascii="Times New Roman" w:hAnsi="Times New Roman" w:cs="Times New Roman"/>
        </w:rPr>
        <w:t>Посполитой</w:t>
      </w:r>
      <w:proofErr w:type="spellEnd"/>
      <w:r w:rsidRPr="00FB0D89">
        <w:rPr>
          <w:rFonts w:ascii="Times New Roman" w:hAnsi="Times New Roman" w:cs="Times New Roman"/>
        </w:rPr>
        <w:t>. Колониальные захваты европейских держав.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  <w:b/>
          <w:bCs/>
        </w:rPr>
        <w:t>Страны Востока в XVI—XVIII вв.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FB0D89">
        <w:rPr>
          <w:rFonts w:ascii="Times New Roman" w:hAnsi="Times New Roman" w:cs="Times New Roman"/>
          <w:i/>
        </w:rPr>
        <w:t xml:space="preserve">Образование централизованного государства и установление </w:t>
      </w:r>
      <w:proofErr w:type="spellStart"/>
      <w:r w:rsidRPr="00FB0D89">
        <w:rPr>
          <w:rFonts w:ascii="Times New Roman" w:hAnsi="Times New Roman" w:cs="Times New Roman"/>
          <w:i/>
        </w:rPr>
        <w:t>сегунатаТокугава</w:t>
      </w:r>
      <w:proofErr w:type="spellEnd"/>
      <w:r w:rsidRPr="00FB0D89">
        <w:rPr>
          <w:rFonts w:ascii="Times New Roman" w:hAnsi="Times New Roman" w:cs="Times New Roman"/>
          <w:i/>
        </w:rPr>
        <w:t xml:space="preserve"> в Японии.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  <w:b/>
          <w:bCs/>
        </w:rPr>
        <w:t>9 класс. Страны Европы и Северной Америки в первой половине ХIХ в.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  <w:b/>
          <w:bCs/>
        </w:rPr>
        <w:t>Страны Европы и Северной Америки во второй половине ХIХ в.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B0D89">
        <w:rPr>
          <w:rFonts w:ascii="Times New Roman" w:hAnsi="Times New Roman" w:cs="Times New Roman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FB0D89">
        <w:rPr>
          <w:rFonts w:ascii="Times New Roman" w:hAnsi="Times New Roman" w:cs="Times New Roman"/>
          <w:i/>
        </w:rPr>
        <w:t>внутренняя и внешняя политика, франко-германская война, колониальные войны.</w:t>
      </w:r>
      <w:r w:rsidRPr="00FB0D89">
        <w:rPr>
          <w:rFonts w:ascii="Times New Roman" w:hAnsi="Times New Roman" w:cs="Times New Roman"/>
        </w:rPr>
        <w:t xml:space="preserve"> Образование единого государства в Италии; </w:t>
      </w:r>
      <w:r w:rsidRPr="00FB0D89">
        <w:rPr>
          <w:rFonts w:ascii="Times New Roman" w:hAnsi="Times New Roman" w:cs="Times New Roman"/>
          <w:i/>
        </w:rPr>
        <w:t>К. </w:t>
      </w:r>
      <w:proofErr w:type="spellStart"/>
      <w:r w:rsidRPr="00FB0D89">
        <w:rPr>
          <w:rFonts w:ascii="Times New Roman" w:hAnsi="Times New Roman" w:cs="Times New Roman"/>
          <w:i/>
        </w:rPr>
        <w:t>Кавур</w:t>
      </w:r>
      <w:proofErr w:type="spellEnd"/>
      <w:r w:rsidRPr="00FB0D89">
        <w:rPr>
          <w:rFonts w:ascii="Times New Roman" w:hAnsi="Times New Roman" w:cs="Times New Roman"/>
          <w:i/>
        </w:rPr>
        <w:t>, Дж. Гарибальди.</w:t>
      </w:r>
      <w:r w:rsidRPr="00FB0D89">
        <w:rPr>
          <w:rFonts w:ascii="Times New Roman" w:hAnsi="Times New Roman" w:cs="Times New Roman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FB0D89">
        <w:rPr>
          <w:rFonts w:ascii="Times New Roman" w:hAnsi="Times New Roman" w:cs="Times New Roman"/>
          <w:i/>
        </w:rPr>
        <w:t>Габсбургская</w:t>
      </w:r>
      <w:proofErr w:type="spellEnd"/>
      <w:r w:rsidRPr="00FB0D89">
        <w:rPr>
          <w:rFonts w:ascii="Times New Roman" w:hAnsi="Times New Roman" w:cs="Times New Roman"/>
          <w:i/>
        </w:rPr>
        <w:t xml:space="preserve"> монархия: австро-венгерский дуализм.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  <w:b/>
          <w:bCs/>
        </w:rPr>
        <w:t>Экономическое и социально-политическое развитие стран Европы и США в конце ХIХ в.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FB0D89">
        <w:rPr>
          <w:rFonts w:ascii="Times New Roman" w:hAnsi="Times New Roman" w:cs="Times New Roman"/>
          <w:i/>
        </w:rPr>
        <w:t xml:space="preserve">Расширение спектра общественных движений. </w:t>
      </w:r>
      <w:r w:rsidRPr="00FB0D89">
        <w:rPr>
          <w:rFonts w:ascii="Times New Roman" w:hAnsi="Times New Roman" w:cs="Times New Roman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  <w:b/>
          <w:bCs/>
        </w:rPr>
        <w:t>Страны Азии в ХIХ в.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lastRenderedPageBreak/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FB0D89">
        <w:rPr>
          <w:rFonts w:ascii="Times New Roman" w:hAnsi="Times New Roman" w:cs="Times New Roman"/>
          <w:i/>
        </w:rPr>
        <w:t xml:space="preserve">Япония: внутренняя и внешняя политика </w:t>
      </w:r>
      <w:proofErr w:type="spellStart"/>
      <w:r w:rsidRPr="00FB0D89">
        <w:rPr>
          <w:rFonts w:ascii="Times New Roman" w:hAnsi="Times New Roman" w:cs="Times New Roman"/>
          <w:i/>
        </w:rPr>
        <w:t>сегунатаТокугава</w:t>
      </w:r>
      <w:proofErr w:type="spellEnd"/>
      <w:r w:rsidRPr="00FB0D89">
        <w:rPr>
          <w:rFonts w:ascii="Times New Roman" w:hAnsi="Times New Roman" w:cs="Times New Roman"/>
          <w:i/>
        </w:rPr>
        <w:t xml:space="preserve">, преобразования эпохи </w:t>
      </w:r>
      <w:proofErr w:type="spellStart"/>
      <w:r w:rsidRPr="00FB0D89">
        <w:rPr>
          <w:rFonts w:ascii="Times New Roman" w:hAnsi="Times New Roman" w:cs="Times New Roman"/>
          <w:i/>
        </w:rPr>
        <w:t>Мэйдзи</w:t>
      </w:r>
      <w:proofErr w:type="spellEnd"/>
      <w:r w:rsidRPr="00FB0D89">
        <w:rPr>
          <w:rFonts w:ascii="Times New Roman" w:hAnsi="Times New Roman" w:cs="Times New Roman"/>
          <w:i/>
        </w:rPr>
        <w:t>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  <w:b/>
          <w:bCs/>
        </w:rPr>
        <w:t>Война за независимость в Латинской Америке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 xml:space="preserve">Колониальное общество. Освободительная борьба: задачи, участники, формы выступлений. </w:t>
      </w:r>
      <w:r w:rsidRPr="00FB0D89">
        <w:rPr>
          <w:rFonts w:ascii="Times New Roman" w:hAnsi="Times New Roman" w:cs="Times New Roman"/>
          <w:i/>
        </w:rPr>
        <w:t>П. Д. </w:t>
      </w:r>
      <w:proofErr w:type="spellStart"/>
      <w:r w:rsidRPr="00FB0D89">
        <w:rPr>
          <w:rFonts w:ascii="Times New Roman" w:hAnsi="Times New Roman" w:cs="Times New Roman"/>
          <w:i/>
        </w:rPr>
        <w:t>Туссен-Лувертюр</w:t>
      </w:r>
      <w:proofErr w:type="spellEnd"/>
      <w:r w:rsidRPr="00FB0D89">
        <w:rPr>
          <w:rFonts w:ascii="Times New Roman" w:hAnsi="Times New Roman" w:cs="Times New Roman"/>
          <w:i/>
        </w:rPr>
        <w:t>, С. Боливар.</w:t>
      </w:r>
      <w:r w:rsidRPr="00FB0D89">
        <w:rPr>
          <w:rFonts w:ascii="Times New Roman" w:hAnsi="Times New Roman" w:cs="Times New Roman"/>
        </w:rPr>
        <w:t xml:space="preserve"> Провозглашение независимых государств.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  <w:b/>
          <w:bCs/>
        </w:rPr>
        <w:t>Народы Африки в Новое время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  <w:b/>
          <w:bCs/>
        </w:rPr>
        <w:t>Развитие культуры в XIX в.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  <w:b/>
          <w:bCs/>
        </w:rPr>
        <w:t>Международные отношения в XIX в.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Историческое и культурное наследие Нового времени.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B0D89">
        <w:rPr>
          <w:rFonts w:ascii="Times New Roman" w:hAnsi="Times New Roman" w:cs="Times New Roman"/>
          <w:b/>
        </w:rPr>
        <w:t xml:space="preserve">Новейшая история. 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</w:rPr>
        <w:t>Мир к началу XX в. Новейшая история: понятие, периодизация.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B0D89">
        <w:rPr>
          <w:rFonts w:ascii="Times New Roman" w:hAnsi="Times New Roman" w:cs="Times New Roman"/>
          <w:b/>
          <w:bCs/>
        </w:rPr>
        <w:t>Мир в 1900—1914 гг.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B0D89">
        <w:rPr>
          <w:rFonts w:ascii="Times New Roman" w:hAnsi="Times New Roman" w:cs="Times New Roman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FB0D89">
        <w:rPr>
          <w:rFonts w:ascii="Times New Roman" w:hAnsi="Times New Roman" w:cs="Times New Roman"/>
          <w:i/>
        </w:rPr>
        <w:t>Социальные и политические реформы; Д. Ллойд Джордж.</w:t>
      </w:r>
    </w:p>
    <w:p w:rsidR="0078716B" w:rsidRPr="00FB0D89" w:rsidRDefault="0078716B" w:rsidP="0078716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B0D89">
        <w:rPr>
          <w:rFonts w:ascii="Times New Roman" w:hAnsi="Times New Roman" w:cs="Times New Roman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FB0D89">
        <w:rPr>
          <w:rFonts w:ascii="Times New Roman" w:hAnsi="Times New Roman" w:cs="Times New Roman"/>
          <w:i/>
        </w:rPr>
        <w:t>Руководители освободительной борьбы (Сунь Ятсен, Э. </w:t>
      </w:r>
      <w:proofErr w:type="spellStart"/>
      <w:r w:rsidRPr="00FB0D89">
        <w:rPr>
          <w:rFonts w:ascii="Times New Roman" w:hAnsi="Times New Roman" w:cs="Times New Roman"/>
          <w:i/>
        </w:rPr>
        <w:t>Сапата</w:t>
      </w:r>
      <w:proofErr w:type="spellEnd"/>
      <w:r w:rsidRPr="00FB0D89">
        <w:rPr>
          <w:rFonts w:ascii="Times New Roman" w:hAnsi="Times New Roman" w:cs="Times New Roman"/>
          <w:i/>
        </w:rPr>
        <w:t>, Ф. </w:t>
      </w:r>
      <w:proofErr w:type="spellStart"/>
      <w:r w:rsidRPr="00FB0D89">
        <w:rPr>
          <w:rFonts w:ascii="Times New Roman" w:hAnsi="Times New Roman" w:cs="Times New Roman"/>
          <w:i/>
        </w:rPr>
        <w:t>Вилья</w:t>
      </w:r>
      <w:proofErr w:type="spellEnd"/>
      <w:r w:rsidRPr="00FB0D89">
        <w:rPr>
          <w:rFonts w:ascii="Times New Roman" w:hAnsi="Times New Roman" w:cs="Times New Roman"/>
          <w:i/>
        </w:rPr>
        <w:t>).</w:t>
      </w:r>
    </w:p>
    <w:p w:rsidR="00F96A04" w:rsidRPr="00FB0D89" w:rsidRDefault="00F96A04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365858" w:rsidRDefault="00365858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FB0D89" w:rsidRDefault="00FB0D89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FB0D89" w:rsidRDefault="00FB0D89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FB0D89" w:rsidRDefault="00FB0D89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FB0D89" w:rsidRDefault="00FB0D89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FB0D89" w:rsidRDefault="00FB0D89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FB0D89" w:rsidRDefault="00FB0D89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FB0D89" w:rsidRDefault="00FB0D89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FB0D89" w:rsidRDefault="00FB0D89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FB0D89" w:rsidRDefault="00FB0D89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FB0D89" w:rsidRDefault="00FB0D89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FB0D89" w:rsidRDefault="00FB0D89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FB0D89" w:rsidRDefault="00FB0D89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B532D5" w:rsidRDefault="00B532D5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B532D5" w:rsidRDefault="00B532D5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B532D5" w:rsidRDefault="00B532D5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B532D5" w:rsidRDefault="00B532D5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B532D5" w:rsidRDefault="00B532D5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B532D5" w:rsidRDefault="00B532D5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B532D5" w:rsidRDefault="00B532D5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B532D5" w:rsidRDefault="00B532D5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B532D5" w:rsidRDefault="00B532D5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4F6558" w:rsidRDefault="004F6558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4F6558" w:rsidRDefault="004F6558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4F6558" w:rsidRDefault="004F6558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4F6558" w:rsidRDefault="004F6558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4F6558" w:rsidRDefault="004F6558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4F6558" w:rsidRDefault="004F6558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FB0D89" w:rsidRPr="00FB0D89" w:rsidRDefault="00FB0D89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933524" w:rsidRPr="00FB0D89" w:rsidRDefault="00933524" w:rsidP="00933524">
      <w:pPr>
        <w:rPr>
          <w:rFonts w:ascii="Times New Roman" w:hAnsi="Times New Roman" w:cs="Times New Roman"/>
          <w:b/>
        </w:rPr>
      </w:pPr>
      <w:r w:rsidRPr="00FB0D89">
        <w:rPr>
          <w:rFonts w:ascii="Times New Roman" w:hAnsi="Times New Roman" w:cs="Times New Roman"/>
          <w:b/>
        </w:rPr>
        <w:lastRenderedPageBreak/>
        <w:t xml:space="preserve">                   3.  Календарно–тематическое планирование по истории Древнего мира 5 класс 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567"/>
        <w:gridCol w:w="9"/>
        <w:gridCol w:w="6662"/>
        <w:gridCol w:w="853"/>
        <w:gridCol w:w="9"/>
        <w:gridCol w:w="10"/>
        <w:gridCol w:w="1256"/>
        <w:gridCol w:w="10"/>
      </w:tblGrid>
      <w:tr w:rsidR="000360D6" w:rsidRPr="00FB0D89" w:rsidTr="000360D6">
        <w:trPr>
          <w:gridAfter w:val="1"/>
          <w:wAfter w:w="10" w:type="dxa"/>
          <w:trHeight w:val="300"/>
        </w:trPr>
        <w:tc>
          <w:tcPr>
            <w:tcW w:w="808" w:type="dxa"/>
            <w:vMerge w:val="restart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" w:type="dxa"/>
            <w:vMerge w:val="restart"/>
          </w:tcPr>
          <w:p w:rsidR="000360D6" w:rsidRPr="00FB0D89" w:rsidRDefault="000360D6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71" w:type="dxa"/>
            <w:gridSpan w:val="2"/>
            <w:vMerge w:val="restart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Тема урока.</w:t>
            </w:r>
          </w:p>
        </w:tc>
        <w:tc>
          <w:tcPr>
            <w:tcW w:w="2128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0360D6" w:rsidRPr="00FB0D89" w:rsidTr="000360D6">
        <w:trPr>
          <w:gridAfter w:val="1"/>
          <w:wAfter w:w="10" w:type="dxa"/>
          <w:trHeight w:val="306"/>
        </w:trPr>
        <w:tc>
          <w:tcPr>
            <w:tcW w:w="808" w:type="dxa"/>
            <w:vMerge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71" w:type="dxa"/>
            <w:gridSpan w:val="2"/>
            <w:vMerge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факт</w:t>
            </w:r>
          </w:p>
        </w:tc>
      </w:tr>
      <w:tr w:rsidR="000360D6" w:rsidRPr="00FB0D89" w:rsidTr="000360D6">
        <w:trPr>
          <w:gridAfter w:val="1"/>
          <w:wAfter w:w="10" w:type="dxa"/>
          <w:trHeight w:val="330"/>
        </w:trPr>
        <w:tc>
          <w:tcPr>
            <w:tcW w:w="10174" w:type="dxa"/>
            <w:gridSpan w:val="8"/>
          </w:tcPr>
          <w:p w:rsidR="000360D6" w:rsidRPr="00FB0D89" w:rsidRDefault="000360D6" w:rsidP="00F96A0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  <w:b/>
              </w:rPr>
              <w:t xml:space="preserve">           Первобытное общество в мире и нашем крае. 7часов</w:t>
            </w:r>
          </w:p>
        </w:tc>
      </w:tr>
      <w:tr w:rsidR="000360D6" w:rsidRPr="00FB0D89" w:rsidTr="000360D6">
        <w:trPr>
          <w:gridAfter w:val="1"/>
          <w:wAfter w:w="10" w:type="dxa"/>
          <w:trHeight w:val="357"/>
        </w:trPr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Вводный урок. Что изучает история .</w:t>
            </w:r>
          </w:p>
        </w:tc>
        <w:tc>
          <w:tcPr>
            <w:tcW w:w="862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rPr>
          <w:gridAfter w:val="1"/>
          <w:wAfter w:w="10" w:type="dxa"/>
        </w:trPr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Жизнь первобытных людей в мире и в нашем крае.</w:t>
            </w:r>
          </w:p>
        </w:tc>
        <w:tc>
          <w:tcPr>
            <w:tcW w:w="862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rPr>
          <w:gridAfter w:val="1"/>
          <w:wAfter w:w="10" w:type="dxa"/>
        </w:trPr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Родовые общины охотников и собирателей. Что известно об этом на территории нашего края.</w:t>
            </w:r>
          </w:p>
        </w:tc>
        <w:tc>
          <w:tcPr>
            <w:tcW w:w="862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rPr>
          <w:gridAfter w:val="1"/>
          <w:wAfter w:w="10" w:type="dxa"/>
        </w:trPr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Возникновение искусства и религиозных верований, включая данные нашего края.</w:t>
            </w:r>
          </w:p>
        </w:tc>
        <w:tc>
          <w:tcPr>
            <w:tcW w:w="862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rPr>
          <w:gridAfter w:val="1"/>
          <w:wAfter w:w="10" w:type="dxa"/>
        </w:trPr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 xml:space="preserve">Возникновение земледелия и скотоводства </w:t>
            </w:r>
          </w:p>
        </w:tc>
        <w:tc>
          <w:tcPr>
            <w:tcW w:w="862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rPr>
          <w:gridAfter w:val="1"/>
          <w:wAfter w:w="10" w:type="dxa"/>
        </w:trPr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Появление неравенства и знати.</w:t>
            </w:r>
          </w:p>
        </w:tc>
        <w:tc>
          <w:tcPr>
            <w:tcW w:w="862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rPr>
          <w:gridAfter w:val="1"/>
          <w:wAfter w:w="10" w:type="dxa"/>
        </w:trPr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Счет лет в истории. Памятные даты нашего Края на ленте времени.</w:t>
            </w:r>
          </w:p>
        </w:tc>
        <w:tc>
          <w:tcPr>
            <w:tcW w:w="862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rPr>
          <w:gridAfter w:val="1"/>
          <w:wAfter w:w="10" w:type="dxa"/>
          <w:trHeight w:val="330"/>
        </w:trPr>
        <w:tc>
          <w:tcPr>
            <w:tcW w:w="10174" w:type="dxa"/>
            <w:gridSpan w:val="8"/>
          </w:tcPr>
          <w:p w:rsidR="000360D6" w:rsidRPr="00FB0D89" w:rsidRDefault="000360D6" w:rsidP="00F96A0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D89">
              <w:rPr>
                <w:rFonts w:ascii="Times New Roman" w:hAnsi="Times New Roman" w:cs="Times New Roman"/>
                <w:b/>
              </w:rPr>
              <w:t>Древний Восток 19часов</w:t>
            </w:r>
          </w:p>
        </w:tc>
      </w:tr>
      <w:tr w:rsidR="000360D6" w:rsidRPr="00FB0D89" w:rsidTr="000360D6">
        <w:trPr>
          <w:trHeight w:val="285"/>
        </w:trPr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Государство на берегах Нила.</w:t>
            </w:r>
          </w:p>
        </w:tc>
        <w:tc>
          <w:tcPr>
            <w:tcW w:w="872" w:type="dxa"/>
            <w:gridSpan w:val="3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Как жили земледельцы и ремесленники в Египте.</w:t>
            </w:r>
          </w:p>
        </w:tc>
        <w:tc>
          <w:tcPr>
            <w:tcW w:w="872" w:type="dxa"/>
            <w:gridSpan w:val="3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Жизнь Египетского вельможи.</w:t>
            </w:r>
          </w:p>
        </w:tc>
        <w:tc>
          <w:tcPr>
            <w:tcW w:w="872" w:type="dxa"/>
            <w:gridSpan w:val="3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Военные походы фараонов.</w:t>
            </w:r>
          </w:p>
        </w:tc>
        <w:tc>
          <w:tcPr>
            <w:tcW w:w="872" w:type="dxa"/>
            <w:gridSpan w:val="3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Религия древних египтян. Урок-исследование</w:t>
            </w:r>
          </w:p>
        </w:tc>
        <w:tc>
          <w:tcPr>
            <w:tcW w:w="872" w:type="dxa"/>
            <w:gridSpan w:val="3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Искусство Древнего Египта.</w:t>
            </w:r>
          </w:p>
        </w:tc>
        <w:tc>
          <w:tcPr>
            <w:tcW w:w="872" w:type="dxa"/>
            <w:gridSpan w:val="3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Письменность и знания древних египтян.</w:t>
            </w:r>
          </w:p>
        </w:tc>
        <w:tc>
          <w:tcPr>
            <w:tcW w:w="872" w:type="dxa"/>
            <w:gridSpan w:val="3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 xml:space="preserve">Западная Азия в древности. Древнее </w:t>
            </w:r>
            <w:proofErr w:type="spellStart"/>
            <w:r w:rsidRPr="00FB0D89">
              <w:rPr>
                <w:rFonts w:ascii="Times New Roman" w:hAnsi="Times New Roman" w:cs="Times New Roman"/>
              </w:rPr>
              <w:t>Двуречье</w:t>
            </w:r>
            <w:proofErr w:type="spellEnd"/>
          </w:p>
        </w:tc>
        <w:tc>
          <w:tcPr>
            <w:tcW w:w="872" w:type="dxa"/>
            <w:gridSpan w:val="3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Вавилонский царь Хаммурапи и его законы. Урок-экспертиза древнейшего законодательства.</w:t>
            </w:r>
          </w:p>
        </w:tc>
        <w:tc>
          <w:tcPr>
            <w:tcW w:w="872" w:type="dxa"/>
            <w:gridSpan w:val="3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Финикийские мореплаватели.</w:t>
            </w:r>
          </w:p>
        </w:tc>
        <w:tc>
          <w:tcPr>
            <w:tcW w:w="872" w:type="dxa"/>
            <w:gridSpan w:val="3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Библейские сказания.</w:t>
            </w:r>
          </w:p>
        </w:tc>
        <w:tc>
          <w:tcPr>
            <w:tcW w:w="872" w:type="dxa"/>
            <w:gridSpan w:val="3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Древнееврейское царство.</w:t>
            </w:r>
          </w:p>
        </w:tc>
        <w:tc>
          <w:tcPr>
            <w:tcW w:w="872" w:type="dxa"/>
            <w:gridSpan w:val="3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Ассирийская держава.</w:t>
            </w:r>
          </w:p>
        </w:tc>
        <w:tc>
          <w:tcPr>
            <w:tcW w:w="872" w:type="dxa"/>
            <w:gridSpan w:val="3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Персидская держава «царя царей».</w:t>
            </w:r>
          </w:p>
        </w:tc>
        <w:tc>
          <w:tcPr>
            <w:tcW w:w="872" w:type="dxa"/>
            <w:gridSpan w:val="3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Природа и люди Древней Индии.</w:t>
            </w:r>
          </w:p>
        </w:tc>
        <w:tc>
          <w:tcPr>
            <w:tcW w:w="872" w:type="dxa"/>
            <w:gridSpan w:val="3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Индийские касты.</w:t>
            </w:r>
          </w:p>
        </w:tc>
        <w:tc>
          <w:tcPr>
            <w:tcW w:w="872" w:type="dxa"/>
            <w:gridSpan w:val="3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Чему учил китайский мудрец Конфуций.</w:t>
            </w:r>
          </w:p>
        </w:tc>
        <w:tc>
          <w:tcPr>
            <w:tcW w:w="872" w:type="dxa"/>
            <w:gridSpan w:val="3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Первый властелин единого Китая.</w:t>
            </w:r>
          </w:p>
        </w:tc>
        <w:tc>
          <w:tcPr>
            <w:tcW w:w="872" w:type="dxa"/>
            <w:gridSpan w:val="3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Повторительно-обобщающий урок по теме Древний Восток. (тест)</w:t>
            </w:r>
          </w:p>
        </w:tc>
        <w:tc>
          <w:tcPr>
            <w:tcW w:w="872" w:type="dxa"/>
            <w:gridSpan w:val="3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rPr>
          <w:trHeight w:val="315"/>
        </w:trPr>
        <w:tc>
          <w:tcPr>
            <w:tcW w:w="10184" w:type="dxa"/>
            <w:gridSpan w:val="9"/>
          </w:tcPr>
          <w:p w:rsidR="000360D6" w:rsidRPr="00FB0D89" w:rsidRDefault="000360D6" w:rsidP="00F96A0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  <w:b/>
              </w:rPr>
              <w:t>Древнейшая Греция21часа</w:t>
            </w:r>
          </w:p>
        </w:tc>
      </w:tr>
      <w:tr w:rsidR="000360D6" w:rsidRPr="00FB0D89" w:rsidTr="000360D6">
        <w:trPr>
          <w:trHeight w:val="291"/>
        </w:trPr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B0D89">
              <w:rPr>
                <w:rFonts w:ascii="Times New Roman" w:hAnsi="Times New Roman" w:cs="Times New Roman"/>
              </w:rPr>
              <w:t>Греки и критяне.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Микены и Троя.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Поэма Гомера «Илиада».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Поэма Гомера «Одиссея».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Религия древних греков. Проект. Составляем пантеон греческих богов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Земледельцы Аттики теряют землю и  свободу.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rPr>
          <w:trHeight w:val="330"/>
        </w:trPr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Зарождение демократии в Афинах. Урок-исследование - «Что такое демократия?»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rPr>
          <w:trHeight w:val="70"/>
        </w:trPr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Древняя Спарта.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rPr>
          <w:trHeight w:val="269"/>
        </w:trPr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Греческие колонии на берегах Средиземного и Черного морей.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Олимпийские игры в древности.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Победа греков над персами в Марафонской битве.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Нашествие персидских войск на Элладу.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Возвышение Афин в 5-м веке до н.э. В гаванях Афинского порта Пирей.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В городе богини Афины.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 xml:space="preserve">В афинских школах и </w:t>
            </w:r>
            <w:proofErr w:type="spellStart"/>
            <w:r w:rsidRPr="00FB0D89">
              <w:rPr>
                <w:rFonts w:ascii="Times New Roman" w:hAnsi="Times New Roman" w:cs="Times New Roman"/>
              </w:rPr>
              <w:t>гимнасиях</w:t>
            </w:r>
            <w:proofErr w:type="spellEnd"/>
            <w:r w:rsidRPr="00FB0D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 xml:space="preserve">В театре Диониса. Урок - </w:t>
            </w:r>
            <w:proofErr w:type="spellStart"/>
            <w:r w:rsidRPr="00FB0D89">
              <w:rPr>
                <w:rFonts w:ascii="Times New Roman" w:hAnsi="Times New Roman" w:cs="Times New Roman"/>
              </w:rPr>
              <w:t>медиоэкскурсия</w:t>
            </w:r>
            <w:proofErr w:type="spellEnd"/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Афинская демократия при Перикле.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Македонские завоевания в 4-м веке. Эллада подчиняется Македонии.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Поход Александра Македонского на Восток.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В Александрии Египетской. Урок суд истории над А.Македонским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1" w:type="dxa"/>
            <w:gridSpan w:val="2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Повторительно-обобщающий урок по теме Древняя Греция.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rPr>
          <w:trHeight w:val="345"/>
        </w:trPr>
        <w:tc>
          <w:tcPr>
            <w:tcW w:w="10184" w:type="dxa"/>
            <w:gridSpan w:val="9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B0D89">
              <w:rPr>
                <w:rFonts w:ascii="Times New Roman" w:hAnsi="Times New Roman" w:cs="Times New Roman"/>
                <w:b/>
              </w:rPr>
              <w:t>Древний Рим. 21час</w:t>
            </w:r>
          </w:p>
        </w:tc>
      </w:tr>
      <w:tr w:rsidR="000360D6" w:rsidRPr="00FB0D89" w:rsidTr="000360D6">
        <w:trPr>
          <w:trHeight w:val="285"/>
        </w:trPr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76" w:type="dxa"/>
            <w:gridSpan w:val="2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Древнейший Рим.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76" w:type="dxa"/>
            <w:gridSpan w:val="2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Завоевание Римом Италии.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6" w:type="dxa"/>
            <w:gridSpan w:val="2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Устройство Римской республики.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76" w:type="dxa"/>
            <w:gridSpan w:val="2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Вторая война Рима с Карфагеном.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6" w:type="dxa"/>
            <w:gridSpan w:val="2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Установление господства Рима во всем Средиземноморье.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76" w:type="dxa"/>
            <w:gridSpan w:val="2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Рабство в Древнем Риме. Урок-исследование истоки рабства в Древнем Риме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76" w:type="dxa"/>
            <w:gridSpan w:val="2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 xml:space="preserve">Земельный закон братьев </w:t>
            </w:r>
            <w:proofErr w:type="spellStart"/>
            <w:r w:rsidRPr="00FB0D89">
              <w:rPr>
                <w:rFonts w:ascii="Times New Roman" w:hAnsi="Times New Roman" w:cs="Times New Roman"/>
              </w:rPr>
              <w:t>Гракхов</w:t>
            </w:r>
            <w:proofErr w:type="spellEnd"/>
            <w:r w:rsidRPr="00FB0D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76" w:type="dxa"/>
            <w:gridSpan w:val="2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Восстание Спартака.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76" w:type="dxa"/>
            <w:gridSpan w:val="2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Единовластие Цезаря.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76" w:type="dxa"/>
            <w:gridSpan w:val="2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Установление империи.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76" w:type="dxa"/>
            <w:gridSpan w:val="2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Соседи Римской империи.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76" w:type="dxa"/>
            <w:gridSpan w:val="2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В Риме при императоре Нероне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rPr>
          <w:trHeight w:val="345"/>
        </w:trPr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76" w:type="dxa"/>
            <w:gridSpan w:val="2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Первые христиане и их учение.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76" w:type="dxa"/>
            <w:gridSpan w:val="2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Расцвет империи во 2-м веке.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76" w:type="dxa"/>
            <w:gridSpan w:val="2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«Вечный город» и его жители.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rPr>
          <w:trHeight w:val="230"/>
        </w:trPr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76" w:type="dxa"/>
            <w:gridSpan w:val="2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Римская империя при Константине.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76" w:type="dxa"/>
            <w:gridSpan w:val="2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Взятие Рима варварами.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76" w:type="dxa"/>
            <w:gridSpan w:val="2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rPr>
          <w:trHeight w:val="222"/>
        </w:trPr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76" w:type="dxa"/>
            <w:gridSpan w:val="2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Анализ промежуточной аттестации</w:t>
            </w:r>
          </w:p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Повторительно-обобщающий урок по теме Древний Рим.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rPr>
          <w:trHeight w:val="315"/>
        </w:trPr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76" w:type="dxa"/>
            <w:gridSpan w:val="2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Семь чудес света. Презентация исследований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60D6" w:rsidRPr="00FB0D89" w:rsidTr="000360D6">
        <w:trPr>
          <w:trHeight w:val="492"/>
        </w:trPr>
        <w:tc>
          <w:tcPr>
            <w:tcW w:w="808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76" w:type="dxa"/>
            <w:gridSpan w:val="2"/>
          </w:tcPr>
          <w:p w:rsidR="000360D6" w:rsidRPr="00FB0D89" w:rsidRDefault="00DA7C04" w:rsidP="000360D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 xml:space="preserve"> Вот и закончилось наше путешествие по Древнему миру.</w:t>
            </w:r>
          </w:p>
        </w:tc>
        <w:tc>
          <w:tcPr>
            <w:tcW w:w="853" w:type="dxa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0360D6" w:rsidRPr="00FB0D89" w:rsidRDefault="000360D6" w:rsidP="00F96A0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33524" w:rsidRPr="00FB0D89" w:rsidRDefault="00933524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933524" w:rsidRPr="00FB0D89" w:rsidRDefault="00933524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933524" w:rsidRPr="00FB0D89" w:rsidRDefault="00933524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933524" w:rsidRPr="00FB0D89" w:rsidRDefault="00933524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933524" w:rsidRPr="00FB0D89" w:rsidRDefault="00933524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933524" w:rsidRPr="00FB0D89" w:rsidRDefault="00933524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933524" w:rsidRPr="00FB0D89" w:rsidRDefault="00933524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933524" w:rsidRPr="00FB0D89" w:rsidRDefault="00933524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933524" w:rsidRPr="00FB0D89" w:rsidRDefault="00933524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933524" w:rsidRPr="00FB0D89" w:rsidRDefault="00933524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933524" w:rsidRPr="00FB0D89" w:rsidRDefault="00933524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933524" w:rsidRPr="00FB0D89" w:rsidRDefault="00933524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933524" w:rsidRPr="00FB0D89" w:rsidRDefault="00933524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933524" w:rsidRPr="00FB0D89" w:rsidRDefault="00933524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933524" w:rsidRPr="00FB0D89" w:rsidRDefault="00933524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933524" w:rsidRPr="00FB0D89" w:rsidRDefault="00933524" w:rsidP="0078716B">
      <w:pPr>
        <w:spacing w:line="0" w:lineRule="atLeast"/>
        <w:contextualSpacing/>
        <w:rPr>
          <w:rFonts w:ascii="Times New Roman" w:hAnsi="Times New Roman" w:cs="Times New Roman"/>
        </w:rPr>
      </w:pPr>
    </w:p>
    <w:p w:rsidR="00933524" w:rsidRPr="00FB0D89" w:rsidRDefault="00933524" w:rsidP="00933524">
      <w:pPr>
        <w:rPr>
          <w:rFonts w:ascii="Times New Roman" w:hAnsi="Times New Roman" w:cs="Times New Roman"/>
        </w:rPr>
      </w:pPr>
    </w:p>
    <w:p w:rsidR="00F96A04" w:rsidRPr="00FB0D89" w:rsidRDefault="00F96A04" w:rsidP="00933524">
      <w:pPr>
        <w:rPr>
          <w:rFonts w:ascii="Times New Roman" w:hAnsi="Times New Roman" w:cs="Times New Roman"/>
        </w:rPr>
      </w:pPr>
    </w:p>
    <w:p w:rsidR="00F96A04" w:rsidRPr="00FB0D89" w:rsidRDefault="00F96A04" w:rsidP="00933524">
      <w:pPr>
        <w:rPr>
          <w:rFonts w:ascii="Times New Roman" w:hAnsi="Times New Roman" w:cs="Times New Roman"/>
        </w:rPr>
      </w:pPr>
    </w:p>
    <w:p w:rsidR="00F96A04" w:rsidRPr="00FB0D89" w:rsidRDefault="00F96A04" w:rsidP="00933524">
      <w:pPr>
        <w:rPr>
          <w:rFonts w:ascii="Times New Roman" w:hAnsi="Times New Roman" w:cs="Times New Roman"/>
        </w:rPr>
      </w:pPr>
    </w:p>
    <w:p w:rsidR="00F96A04" w:rsidRPr="00FB0D89" w:rsidRDefault="00F96A04" w:rsidP="00933524">
      <w:pPr>
        <w:rPr>
          <w:rFonts w:ascii="Times New Roman" w:hAnsi="Times New Roman" w:cs="Times New Roman"/>
        </w:rPr>
      </w:pPr>
    </w:p>
    <w:p w:rsidR="00F96A04" w:rsidRDefault="00F96A04" w:rsidP="00933524">
      <w:pPr>
        <w:rPr>
          <w:rFonts w:ascii="Times New Roman" w:hAnsi="Times New Roman" w:cs="Times New Roman"/>
        </w:rPr>
      </w:pPr>
    </w:p>
    <w:p w:rsidR="00FB0D89" w:rsidRPr="00FB0D89" w:rsidRDefault="00FB0D89" w:rsidP="00933524">
      <w:pPr>
        <w:rPr>
          <w:rFonts w:ascii="Times New Roman" w:hAnsi="Times New Roman" w:cs="Times New Roman"/>
        </w:rPr>
      </w:pPr>
    </w:p>
    <w:p w:rsidR="00145C3E" w:rsidRPr="00FB0D89" w:rsidRDefault="00145C3E" w:rsidP="00145C3E">
      <w:pPr>
        <w:pStyle w:val="Standard"/>
        <w:spacing w:line="0" w:lineRule="atLeast"/>
        <w:rPr>
          <w:rFonts w:cs="Times New Roman"/>
          <w:b/>
          <w:caps/>
          <w:sz w:val="22"/>
          <w:szCs w:val="22"/>
          <w:lang w:val="ru-RU"/>
        </w:rPr>
      </w:pPr>
      <w:r w:rsidRPr="00FB0D89">
        <w:rPr>
          <w:rFonts w:cs="Times New Roman"/>
          <w:sz w:val="22"/>
          <w:szCs w:val="22"/>
          <w:lang w:val="ru-RU"/>
        </w:rPr>
        <w:lastRenderedPageBreak/>
        <w:t xml:space="preserve">  4. </w:t>
      </w:r>
      <w:r w:rsidRPr="00FB0D89">
        <w:rPr>
          <w:rFonts w:cs="Times New Roman"/>
          <w:b/>
          <w:caps/>
          <w:sz w:val="22"/>
          <w:szCs w:val="22"/>
          <w:lang w:val="ru-RU"/>
        </w:rPr>
        <w:t>Календарно-тематический планирование. Средние века 6 класс</w:t>
      </w:r>
    </w:p>
    <w:tbl>
      <w:tblPr>
        <w:tblW w:w="10643" w:type="dxa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9"/>
        <w:gridCol w:w="7634"/>
        <w:gridCol w:w="559"/>
        <w:gridCol w:w="842"/>
        <w:gridCol w:w="1029"/>
      </w:tblGrid>
      <w:tr w:rsidR="00145C3E" w:rsidRPr="00FB0D89" w:rsidTr="00E5515F">
        <w:trPr>
          <w:trHeight w:val="29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№</w:t>
            </w:r>
          </w:p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п\п</w:t>
            </w:r>
          </w:p>
        </w:tc>
        <w:tc>
          <w:tcPr>
            <w:tcW w:w="7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b/>
                <w:sz w:val="22"/>
                <w:szCs w:val="22"/>
              </w:rPr>
              <w:t>Тема</w:t>
            </w:r>
            <w:proofErr w:type="spellEnd"/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Default="00E5515F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</w:t>
            </w:r>
          </w:p>
          <w:p w:rsidR="00E5515F" w:rsidRPr="00E5515F" w:rsidRDefault="00E5515F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дата</w:t>
            </w:r>
            <w:proofErr w:type="spellEnd"/>
          </w:p>
        </w:tc>
      </w:tr>
      <w:tr w:rsidR="00145C3E" w:rsidRPr="00FB0D89" w:rsidTr="00E5515F">
        <w:trPr>
          <w:trHeight w:val="85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план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факт</w:t>
            </w:r>
            <w:proofErr w:type="spellEnd"/>
          </w:p>
        </w:tc>
      </w:tr>
      <w:tr w:rsidR="00145C3E" w:rsidRPr="00FB0D89" w:rsidTr="00E5515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Введение. Что изучает история средних веков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FB0D89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10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 xml:space="preserve">Раздел1. Раннее средневековье Тема 1. Западная Европа в раннее Средневековье. </w:t>
            </w:r>
            <w:r w:rsidRPr="00FB0D89">
              <w:rPr>
                <w:rFonts w:cs="Times New Roman"/>
                <w:b/>
                <w:sz w:val="22"/>
                <w:szCs w:val="22"/>
              </w:rPr>
              <w:t>5ч</w:t>
            </w:r>
          </w:p>
        </w:tc>
      </w:tr>
      <w:tr w:rsidR="00145C3E" w:rsidRPr="00FB0D89" w:rsidTr="00E5515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Древние германцы и Римская империя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 xml:space="preserve">Королевство франков и христианская церковь в </w:t>
            </w:r>
            <w:r w:rsidRPr="00FB0D89">
              <w:rPr>
                <w:rFonts w:cs="Times New Roman"/>
                <w:sz w:val="22"/>
                <w:szCs w:val="22"/>
              </w:rPr>
              <w:t>VI</w:t>
            </w:r>
            <w:r w:rsidRPr="00FB0D89"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FB0D89">
              <w:rPr>
                <w:rFonts w:cs="Times New Roman"/>
                <w:sz w:val="22"/>
                <w:szCs w:val="22"/>
              </w:rPr>
              <w:t>VIII</w:t>
            </w:r>
            <w:r w:rsidRPr="00FB0D89">
              <w:rPr>
                <w:rFonts w:cs="Times New Roman"/>
                <w:sz w:val="22"/>
                <w:szCs w:val="22"/>
                <w:lang w:val="ru-RU"/>
              </w:rPr>
              <w:t xml:space="preserve"> веках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Возникновение и распад империи Карла Великого.</w:t>
            </w:r>
          </w:p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Феодальнаяраздробленность</w:t>
            </w:r>
            <w:proofErr w:type="spellEnd"/>
            <w:r w:rsidRPr="00FB0D8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rPr>
          <w:trHeight w:val="36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 xml:space="preserve">Западная Европа в </w:t>
            </w:r>
            <w:r w:rsidRPr="00FB0D89">
              <w:rPr>
                <w:rFonts w:cs="Times New Roman"/>
                <w:sz w:val="22"/>
                <w:szCs w:val="22"/>
              </w:rPr>
              <w:t>IX</w:t>
            </w:r>
            <w:r w:rsidRPr="00FB0D89"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FB0D89">
              <w:rPr>
                <w:rFonts w:cs="Times New Roman"/>
                <w:sz w:val="22"/>
                <w:szCs w:val="22"/>
              </w:rPr>
              <w:t>XI</w:t>
            </w:r>
            <w:r w:rsidRPr="00FB0D89">
              <w:rPr>
                <w:rFonts w:cs="Times New Roman"/>
                <w:sz w:val="22"/>
                <w:szCs w:val="22"/>
                <w:lang w:val="ru-RU"/>
              </w:rPr>
              <w:t>веках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rPr>
          <w:trHeight w:val="19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Входноетестирование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Анализ входного тестирования. Культура Западной Европы в Раннее Средневековье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10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>Тема2. Византия и славянский мир. 3ч</w:t>
            </w:r>
          </w:p>
        </w:tc>
      </w:tr>
      <w:tr w:rsidR="00145C3E" w:rsidRPr="00FB0D89" w:rsidTr="00E5515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 xml:space="preserve">Византия и славянский мир . Византия при Юстиниане 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КультураВизантии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Образованиеславянскихгосударств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10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 xml:space="preserve"> Тема3. Арабский мир в </w:t>
            </w:r>
            <w:r w:rsidRPr="00FB0D89">
              <w:rPr>
                <w:rFonts w:cs="Times New Roman"/>
                <w:b/>
                <w:sz w:val="22"/>
                <w:szCs w:val="22"/>
              </w:rPr>
              <w:t>VI</w:t>
            </w: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 xml:space="preserve"> – </w:t>
            </w:r>
            <w:r w:rsidRPr="00FB0D89">
              <w:rPr>
                <w:rFonts w:cs="Times New Roman"/>
                <w:b/>
                <w:sz w:val="22"/>
                <w:szCs w:val="22"/>
              </w:rPr>
              <w:t>Ix</w:t>
            </w: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>веках 2ч</w:t>
            </w:r>
          </w:p>
        </w:tc>
      </w:tr>
      <w:tr w:rsidR="00145C3E" w:rsidRPr="00FB0D89" w:rsidTr="00E5515F">
        <w:trPr>
          <w:trHeight w:val="63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Возникновение ислама. Арабский халифат и его распад</w:t>
            </w:r>
          </w:p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Культура стран Халифата Урок-исследование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10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>Раздел.</w:t>
            </w:r>
            <w:r w:rsidRPr="00FB0D89">
              <w:rPr>
                <w:rFonts w:cs="Times New Roman"/>
                <w:b/>
                <w:sz w:val="22"/>
                <w:szCs w:val="22"/>
              </w:rPr>
              <w:t>II</w:t>
            </w: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 xml:space="preserve"> Расцвет Средневековья. Тема 4. </w:t>
            </w:r>
            <w:proofErr w:type="spellStart"/>
            <w:r w:rsidRPr="00FB0D89">
              <w:rPr>
                <w:rFonts w:cs="Times New Roman"/>
                <w:b/>
                <w:sz w:val="22"/>
                <w:szCs w:val="22"/>
              </w:rPr>
              <w:t>Феодальноеобщество</w:t>
            </w:r>
            <w:proofErr w:type="spellEnd"/>
            <w:r w:rsidRPr="00FB0D89">
              <w:rPr>
                <w:rFonts w:cs="Times New Roman"/>
                <w:b/>
                <w:sz w:val="22"/>
                <w:szCs w:val="22"/>
              </w:rPr>
              <w:t>. 3ч</w:t>
            </w:r>
          </w:p>
        </w:tc>
      </w:tr>
      <w:tr w:rsidR="00145C3E" w:rsidRPr="00FB0D89" w:rsidTr="00E5515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Складыванияновогоустройстваобщества</w:t>
            </w:r>
            <w:proofErr w:type="spellEnd"/>
            <w:r w:rsidRPr="00FB0D8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 xml:space="preserve">В рыцарском замке. Урок - </w:t>
            </w:r>
            <w:proofErr w:type="spellStart"/>
            <w:r w:rsidRPr="00FB0D89">
              <w:rPr>
                <w:rFonts w:cs="Times New Roman"/>
                <w:sz w:val="22"/>
                <w:szCs w:val="22"/>
                <w:lang w:val="ru-RU"/>
              </w:rPr>
              <w:t>медиоэкскурсия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Средневековаядеревня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10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b/>
                <w:sz w:val="22"/>
                <w:szCs w:val="22"/>
              </w:rPr>
              <w:t>Тема</w:t>
            </w:r>
            <w:proofErr w:type="spellEnd"/>
            <w:r w:rsidRPr="00FB0D89">
              <w:rPr>
                <w:rFonts w:cs="Times New Roman"/>
                <w:b/>
                <w:sz w:val="22"/>
                <w:szCs w:val="22"/>
              </w:rPr>
              <w:t xml:space="preserve"> 5. </w:t>
            </w:r>
            <w:proofErr w:type="spellStart"/>
            <w:r w:rsidRPr="00FB0D89">
              <w:rPr>
                <w:rFonts w:cs="Times New Roman"/>
                <w:b/>
                <w:sz w:val="22"/>
                <w:szCs w:val="22"/>
              </w:rPr>
              <w:t>Средневековый</w:t>
            </w:r>
            <w:proofErr w:type="spellEnd"/>
            <w:r w:rsidRPr="00FB0D89">
              <w:rPr>
                <w:rFonts w:cs="Times New Roman"/>
                <w:b/>
                <w:sz w:val="22"/>
                <w:szCs w:val="22"/>
              </w:rPr>
              <w:t xml:space="preserve"> город.2ч</w:t>
            </w:r>
          </w:p>
        </w:tc>
      </w:tr>
      <w:tr w:rsidR="00145C3E" w:rsidRPr="00FB0D89" w:rsidTr="00E5515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Формированиесредневековыхгородов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Горожанеихобразжизни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10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 xml:space="preserve">Тема 6. Католическая  церковь в </w:t>
            </w:r>
            <w:r w:rsidRPr="00FB0D89">
              <w:rPr>
                <w:rFonts w:cs="Times New Roman"/>
                <w:b/>
                <w:sz w:val="22"/>
                <w:szCs w:val="22"/>
              </w:rPr>
              <w:t>XI</w:t>
            </w: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  <w:r w:rsidRPr="00FB0D89">
              <w:rPr>
                <w:rFonts w:cs="Times New Roman"/>
                <w:b/>
                <w:sz w:val="22"/>
                <w:szCs w:val="22"/>
              </w:rPr>
              <w:t>XIII</w:t>
            </w: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 xml:space="preserve"> веках. </w:t>
            </w:r>
            <w:proofErr w:type="spellStart"/>
            <w:r w:rsidRPr="00FB0D89">
              <w:rPr>
                <w:rFonts w:cs="Times New Roman"/>
                <w:b/>
                <w:sz w:val="22"/>
                <w:szCs w:val="22"/>
              </w:rPr>
              <w:t>Крестовыепоходы</w:t>
            </w:r>
            <w:proofErr w:type="spellEnd"/>
            <w:r w:rsidRPr="00FB0D89">
              <w:rPr>
                <w:rFonts w:cs="Times New Roman"/>
                <w:b/>
                <w:sz w:val="22"/>
                <w:szCs w:val="22"/>
              </w:rPr>
              <w:t>. 3ч</w:t>
            </w:r>
          </w:p>
        </w:tc>
      </w:tr>
      <w:tr w:rsidR="00145C3E" w:rsidRPr="00FB0D89" w:rsidTr="00E5515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Могущество папской власти. Католическая церковь и еретики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Крестовыепоходы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10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>Тема7. Разные судьбы государств. 3ч</w:t>
            </w:r>
          </w:p>
        </w:tc>
      </w:tr>
      <w:tr w:rsidR="00145C3E" w:rsidRPr="00FB0D89" w:rsidTr="00E5515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Объединение Франции. Могущество королевской власти в Англии.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Усиление власти князей в Германии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Расцветитальянскихгородов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10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>Тема8. Культура западной Европы в Х</w:t>
            </w:r>
            <w:r w:rsidRPr="00FB0D89">
              <w:rPr>
                <w:rFonts w:cs="Times New Roman"/>
                <w:b/>
                <w:sz w:val="22"/>
                <w:szCs w:val="22"/>
              </w:rPr>
              <w:t>I</w:t>
            </w: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  <w:r w:rsidRPr="00FB0D89">
              <w:rPr>
                <w:rFonts w:cs="Times New Roman"/>
                <w:b/>
                <w:sz w:val="22"/>
                <w:szCs w:val="22"/>
              </w:rPr>
              <w:t>XIII</w:t>
            </w: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 xml:space="preserve"> вв. 2ч</w:t>
            </w:r>
          </w:p>
        </w:tc>
      </w:tr>
      <w:tr w:rsidR="00145C3E" w:rsidRPr="00FB0D89" w:rsidTr="00E5515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Образование и философия .Средневековая литература и искусство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Роль алхимии астрономии в развитии научных знаний Архитектура и изобразительное искусство эпохи расцвета Средневековья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10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 xml:space="preserve">Раздел </w:t>
            </w:r>
            <w:r w:rsidRPr="00FB0D89">
              <w:rPr>
                <w:rFonts w:cs="Times New Roman"/>
                <w:b/>
                <w:sz w:val="22"/>
                <w:szCs w:val="22"/>
              </w:rPr>
              <w:t>III</w:t>
            </w: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 xml:space="preserve">. «Осень» </w:t>
            </w:r>
            <w:proofErr w:type="spellStart"/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>Средневоковья</w:t>
            </w:r>
            <w:proofErr w:type="spellEnd"/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 xml:space="preserve">. Тема 9. Западная Европа в </w:t>
            </w:r>
            <w:r w:rsidRPr="00FB0D89">
              <w:rPr>
                <w:rFonts w:cs="Times New Roman"/>
                <w:b/>
                <w:sz w:val="22"/>
                <w:szCs w:val="22"/>
              </w:rPr>
              <w:t>XIV</w:t>
            </w: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  <w:r w:rsidRPr="00FB0D89">
              <w:rPr>
                <w:rFonts w:cs="Times New Roman"/>
                <w:b/>
                <w:sz w:val="22"/>
                <w:szCs w:val="22"/>
              </w:rPr>
              <w:t>XV</w:t>
            </w: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 xml:space="preserve">веках. </w:t>
            </w:r>
            <w:r w:rsidRPr="00FB0D89">
              <w:rPr>
                <w:rFonts w:cs="Times New Roman"/>
                <w:b/>
                <w:sz w:val="22"/>
                <w:szCs w:val="22"/>
              </w:rPr>
              <w:t>4ч</w:t>
            </w:r>
          </w:p>
        </w:tc>
      </w:tr>
      <w:tr w:rsidR="00145C3E" w:rsidRPr="00FB0D89" w:rsidTr="00E5515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Крестьян война во Франции и в Англии.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rPr>
          <w:trHeight w:val="27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Столетняявойна</w:t>
            </w:r>
            <w:proofErr w:type="spellEnd"/>
            <w:r w:rsidRPr="00FB0D8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rPr>
          <w:trHeight w:val="86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26</w:t>
            </w:r>
          </w:p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 xml:space="preserve">Усиление королевской власти в конце </w:t>
            </w:r>
            <w:r w:rsidRPr="00FB0D89">
              <w:rPr>
                <w:rFonts w:cs="Times New Roman"/>
                <w:sz w:val="22"/>
                <w:szCs w:val="22"/>
              </w:rPr>
              <w:t>XV</w:t>
            </w:r>
            <w:r w:rsidRPr="00FB0D89">
              <w:rPr>
                <w:rFonts w:cs="Times New Roman"/>
                <w:sz w:val="22"/>
                <w:szCs w:val="22"/>
                <w:lang w:val="ru-RU"/>
              </w:rPr>
              <w:t xml:space="preserve"> века во Франции и Англии.</w:t>
            </w:r>
          </w:p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 xml:space="preserve">Культура раннего Возрождения в Италии. </w:t>
            </w:r>
            <w:proofErr w:type="spellStart"/>
            <w:r w:rsidRPr="00FB0D89">
              <w:rPr>
                <w:rFonts w:cs="Times New Roman"/>
                <w:sz w:val="22"/>
                <w:szCs w:val="22"/>
              </w:rPr>
              <w:t>Изобретениекнигопечатание</w:t>
            </w:r>
            <w:proofErr w:type="spellEnd"/>
            <w:r w:rsidRPr="00FB0D8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10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 xml:space="preserve">Тема 10. Центральная и </w:t>
            </w:r>
            <w:proofErr w:type="spellStart"/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>Юго</w:t>
            </w:r>
            <w:proofErr w:type="spellEnd"/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 xml:space="preserve">–Восточная  Европа в </w:t>
            </w:r>
            <w:r w:rsidRPr="00FB0D89">
              <w:rPr>
                <w:rFonts w:cs="Times New Roman"/>
                <w:b/>
                <w:sz w:val="22"/>
                <w:szCs w:val="22"/>
              </w:rPr>
              <w:t>XIV</w:t>
            </w: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  <w:r w:rsidRPr="00FB0D89">
              <w:rPr>
                <w:rFonts w:cs="Times New Roman"/>
                <w:b/>
                <w:sz w:val="22"/>
                <w:szCs w:val="22"/>
              </w:rPr>
              <w:t>XV</w:t>
            </w: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 xml:space="preserve">вв. </w:t>
            </w:r>
            <w:r w:rsidRPr="00FB0D89">
              <w:rPr>
                <w:rFonts w:cs="Times New Roman"/>
                <w:b/>
                <w:sz w:val="22"/>
                <w:szCs w:val="22"/>
              </w:rPr>
              <w:t>2в</w:t>
            </w:r>
          </w:p>
        </w:tc>
      </w:tr>
      <w:tr w:rsidR="00145C3E" w:rsidRPr="00FB0D89" w:rsidTr="00E5515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Гуситскоедвижение</w:t>
            </w:r>
            <w:proofErr w:type="spellEnd"/>
            <w:r w:rsidRPr="00FB0D89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FB0D89">
              <w:rPr>
                <w:rFonts w:cs="Times New Roman"/>
                <w:sz w:val="22"/>
                <w:szCs w:val="22"/>
              </w:rPr>
              <w:t>Чехии</w:t>
            </w:r>
            <w:proofErr w:type="spellEnd"/>
            <w:r w:rsidRPr="00FB0D8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Завоевание турками - османами Балканского полуострова.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10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 xml:space="preserve">Раздел </w:t>
            </w:r>
            <w:r w:rsidRPr="00FB0D89">
              <w:rPr>
                <w:rFonts w:cs="Times New Roman"/>
                <w:b/>
                <w:sz w:val="22"/>
                <w:szCs w:val="22"/>
              </w:rPr>
              <w:t>XV</w:t>
            </w: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 xml:space="preserve"> Вдали от Европы.Тема11. Культуры и государства Азии. 1ч</w:t>
            </w:r>
          </w:p>
        </w:tc>
      </w:tr>
      <w:tr w:rsidR="00145C3E" w:rsidRPr="00FB0D89" w:rsidTr="00E5515F">
        <w:trPr>
          <w:trHeight w:val="64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Индия. Государство и культура.</w:t>
            </w:r>
          </w:p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Средневековый Китай.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10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 xml:space="preserve">Тема 12. Культуры и государства Африки и Америки. </w:t>
            </w:r>
            <w:r w:rsidRPr="00FB0D89">
              <w:rPr>
                <w:rFonts w:cs="Times New Roman"/>
                <w:b/>
                <w:sz w:val="22"/>
                <w:szCs w:val="22"/>
              </w:rPr>
              <w:t>1ч</w:t>
            </w:r>
          </w:p>
        </w:tc>
      </w:tr>
      <w:tr w:rsidR="00145C3E" w:rsidRPr="00FB0D89" w:rsidTr="00E5515F">
        <w:trPr>
          <w:trHeight w:val="3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 xml:space="preserve">Государства и народы доколумбовой Америки. </w:t>
            </w:r>
            <w:proofErr w:type="spellStart"/>
            <w:r w:rsidRPr="00FB0D89">
              <w:rPr>
                <w:rFonts w:cs="Times New Roman"/>
                <w:sz w:val="22"/>
                <w:szCs w:val="22"/>
              </w:rPr>
              <w:t>Урок</w:t>
            </w:r>
            <w:proofErr w:type="spellEnd"/>
            <w:r w:rsidRPr="00FB0D89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FB0D89">
              <w:rPr>
                <w:rFonts w:cs="Times New Roman"/>
                <w:sz w:val="22"/>
                <w:szCs w:val="22"/>
              </w:rPr>
              <w:t>исследование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E5515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>Промежуточная аттестация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FB0D89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F6558" w:rsidRPr="00FB0D89" w:rsidTr="00E5515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58" w:rsidRPr="00FB0D89" w:rsidRDefault="004F6558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58" w:rsidRPr="00FB0D89" w:rsidRDefault="004F6558" w:rsidP="00F0708E">
            <w:pPr>
              <w:pStyle w:val="Standard"/>
              <w:spacing w:line="0" w:lineRule="atLeast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58" w:rsidRPr="00FB0D89" w:rsidRDefault="004F6558" w:rsidP="00F0708E">
            <w:pPr>
              <w:pStyle w:val="Standard"/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58" w:rsidRPr="00FB0D89" w:rsidRDefault="004F6558" w:rsidP="00F0708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58" w:rsidRPr="00FB0D89" w:rsidRDefault="004F6558" w:rsidP="00F0708E">
            <w:pPr>
              <w:pStyle w:val="Standard"/>
              <w:snapToGrid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2341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5"/>
        <w:gridCol w:w="31"/>
        <w:gridCol w:w="7608"/>
        <w:gridCol w:w="780"/>
        <w:gridCol w:w="15"/>
        <w:gridCol w:w="15"/>
        <w:gridCol w:w="887"/>
      </w:tblGrid>
      <w:tr w:rsidR="00145C3E" w:rsidRPr="00FB0D89" w:rsidTr="00AF28DC">
        <w:trPr>
          <w:trHeight w:val="585"/>
        </w:trPr>
        <w:tc>
          <w:tcPr>
            <w:tcW w:w="675" w:type="dxa"/>
            <w:vMerge w:val="restart"/>
          </w:tcPr>
          <w:p w:rsidR="00145C3E" w:rsidRPr="00FB0D89" w:rsidRDefault="00145C3E" w:rsidP="00AF28D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0D89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</w:p>
          <w:p w:rsidR="00145C3E" w:rsidRPr="00FB0D89" w:rsidRDefault="00145C3E" w:rsidP="00AF28D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  <w:b/>
              </w:rPr>
              <w:t>п/п</w:t>
            </w:r>
          </w:p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  <w:p w:rsidR="00145C3E" w:rsidRDefault="00AF28DC" w:rsidP="00AF28DC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  <w:p w:rsidR="00AF28DC" w:rsidRPr="00FB0D89" w:rsidRDefault="00E5515F" w:rsidP="00AF28DC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</w:p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8" w:type="dxa"/>
            <w:vMerge w:val="restart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  <w:b/>
              </w:rPr>
              <w:t>Тема (глава)</w:t>
            </w:r>
          </w:p>
        </w:tc>
        <w:tc>
          <w:tcPr>
            <w:tcW w:w="1697" w:type="dxa"/>
            <w:gridSpan w:val="4"/>
          </w:tcPr>
          <w:p w:rsidR="00145C3E" w:rsidRPr="00FB0D89" w:rsidRDefault="00AF28DC" w:rsidP="00AF28DC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C3E" w:rsidRPr="00FB0D89" w:rsidTr="00AF28DC">
        <w:trPr>
          <w:trHeight w:val="412"/>
        </w:trPr>
        <w:tc>
          <w:tcPr>
            <w:tcW w:w="675" w:type="dxa"/>
            <w:vMerge/>
          </w:tcPr>
          <w:p w:rsidR="00145C3E" w:rsidRPr="00FB0D89" w:rsidRDefault="00145C3E" w:rsidP="00AF28D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gridSpan w:val="2"/>
            <w:vMerge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8" w:type="dxa"/>
            <w:vMerge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gridSpan w:val="3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B0D8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87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B0D89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145C3E" w:rsidRPr="00FB0D89" w:rsidTr="00AF28DC">
        <w:trPr>
          <w:trHeight w:val="241"/>
        </w:trPr>
        <w:tc>
          <w:tcPr>
            <w:tcW w:w="10406" w:type="dxa"/>
            <w:gridSpan w:val="8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  <w:b/>
              </w:rPr>
              <w:t xml:space="preserve"> Новая история-часть всеобщей истории</w:t>
            </w:r>
            <w:r w:rsidRPr="00FB0D89">
              <w:rPr>
                <w:rFonts w:ascii="Times New Roman" w:hAnsi="Times New Roman" w:cs="Times New Roman"/>
              </w:rPr>
              <w:t xml:space="preserve"> 1 час</w:t>
            </w:r>
          </w:p>
        </w:tc>
      </w:tr>
      <w:tr w:rsidR="00145C3E" w:rsidRPr="00FB0D89" w:rsidTr="00AF28DC">
        <w:trPr>
          <w:trHeight w:val="402"/>
        </w:trPr>
        <w:tc>
          <w:tcPr>
            <w:tcW w:w="67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9" w:type="dxa"/>
            <w:gridSpan w:val="2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 xml:space="preserve">От средневековья к новому времени. </w:t>
            </w:r>
          </w:p>
        </w:tc>
        <w:tc>
          <w:tcPr>
            <w:tcW w:w="810" w:type="dxa"/>
            <w:gridSpan w:val="3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C3E" w:rsidRPr="00FB0D89" w:rsidTr="00AF28DC">
        <w:trPr>
          <w:trHeight w:val="402"/>
        </w:trPr>
        <w:tc>
          <w:tcPr>
            <w:tcW w:w="10406" w:type="dxa"/>
            <w:gridSpan w:val="8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B0D89">
              <w:rPr>
                <w:rFonts w:ascii="Times New Roman" w:hAnsi="Times New Roman" w:cs="Times New Roman"/>
                <w:b/>
              </w:rPr>
              <w:t xml:space="preserve"> Мир в начале Нового времени. 13 часов</w:t>
            </w:r>
          </w:p>
        </w:tc>
      </w:tr>
      <w:tr w:rsidR="00145C3E" w:rsidRPr="00FB0D89" w:rsidTr="00AF28DC">
        <w:trPr>
          <w:trHeight w:val="421"/>
        </w:trPr>
        <w:tc>
          <w:tcPr>
            <w:tcW w:w="67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9" w:type="dxa"/>
            <w:gridSpan w:val="2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Технические открытия и выход к мировому океану</w:t>
            </w:r>
          </w:p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Встреча двух миров. Великие географические открытия и их последствия</w:t>
            </w:r>
          </w:p>
        </w:tc>
        <w:tc>
          <w:tcPr>
            <w:tcW w:w="810" w:type="dxa"/>
            <w:gridSpan w:val="3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C3E" w:rsidRPr="00FB0D89" w:rsidTr="00AF28DC">
        <w:trPr>
          <w:trHeight w:val="498"/>
        </w:trPr>
        <w:tc>
          <w:tcPr>
            <w:tcW w:w="67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9" w:type="dxa"/>
            <w:gridSpan w:val="2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 xml:space="preserve">Усиление королевской власти в странах Европы в  </w:t>
            </w:r>
            <w:r w:rsidRPr="00FB0D89">
              <w:rPr>
                <w:rFonts w:ascii="Times New Roman" w:hAnsi="Times New Roman" w:cs="Times New Roman"/>
                <w:lang w:val="en-US"/>
              </w:rPr>
              <w:t>XVI</w:t>
            </w:r>
            <w:r w:rsidRPr="00FB0D89">
              <w:rPr>
                <w:rFonts w:ascii="Times New Roman" w:hAnsi="Times New Roman" w:cs="Times New Roman"/>
              </w:rPr>
              <w:t>-</w:t>
            </w:r>
            <w:r w:rsidRPr="00FB0D89">
              <w:rPr>
                <w:rFonts w:ascii="Times New Roman" w:hAnsi="Times New Roman" w:cs="Times New Roman"/>
                <w:lang w:val="en-US"/>
              </w:rPr>
              <w:t>XVII</w:t>
            </w:r>
            <w:r w:rsidRPr="00FB0D89">
              <w:rPr>
                <w:rFonts w:ascii="Times New Roman" w:hAnsi="Times New Roman" w:cs="Times New Roman"/>
              </w:rPr>
              <w:t xml:space="preserve"> вв. </w:t>
            </w:r>
          </w:p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Абсолютизм в Европе</w:t>
            </w:r>
          </w:p>
        </w:tc>
        <w:tc>
          <w:tcPr>
            <w:tcW w:w="810" w:type="dxa"/>
            <w:gridSpan w:val="3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C3E" w:rsidRPr="00FB0D89" w:rsidTr="00AF28DC">
        <w:trPr>
          <w:trHeight w:val="249"/>
        </w:trPr>
        <w:tc>
          <w:tcPr>
            <w:tcW w:w="67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9" w:type="dxa"/>
            <w:gridSpan w:val="2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Входное тестирование</w:t>
            </w:r>
          </w:p>
        </w:tc>
        <w:tc>
          <w:tcPr>
            <w:tcW w:w="810" w:type="dxa"/>
            <w:gridSpan w:val="3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C3E" w:rsidRPr="00FB0D89" w:rsidTr="00AF28DC">
        <w:trPr>
          <w:trHeight w:val="225"/>
        </w:trPr>
        <w:tc>
          <w:tcPr>
            <w:tcW w:w="67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9" w:type="dxa"/>
            <w:gridSpan w:val="2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Анализ входного теста</w:t>
            </w:r>
          </w:p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Дух предпринимательства преобразует экономику</w:t>
            </w:r>
          </w:p>
        </w:tc>
        <w:tc>
          <w:tcPr>
            <w:tcW w:w="810" w:type="dxa"/>
            <w:gridSpan w:val="3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C3E" w:rsidRPr="00FB0D89" w:rsidTr="00AF28DC">
        <w:trPr>
          <w:trHeight w:val="194"/>
        </w:trPr>
        <w:tc>
          <w:tcPr>
            <w:tcW w:w="67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9" w:type="dxa"/>
            <w:gridSpan w:val="2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Европейское общество в раннее Новое время</w:t>
            </w:r>
          </w:p>
        </w:tc>
        <w:tc>
          <w:tcPr>
            <w:tcW w:w="810" w:type="dxa"/>
            <w:gridSpan w:val="3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C3E" w:rsidRPr="00FB0D89" w:rsidTr="00AF28DC">
        <w:trPr>
          <w:trHeight w:val="194"/>
        </w:trPr>
        <w:tc>
          <w:tcPr>
            <w:tcW w:w="67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9" w:type="dxa"/>
            <w:gridSpan w:val="2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Повседневная жизнь</w:t>
            </w:r>
          </w:p>
        </w:tc>
        <w:tc>
          <w:tcPr>
            <w:tcW w:w="810" w:type="dxa"/>
            <w:gridSpan w:val="3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C3E" w:rsidRPr="00FB0D89" w:rsidTr="00AF28DC">
        <w:trPr>
          <w:trHeight w:val="263"/>
        </w:trPr>
        <w:tc>
          <w:tcPr>
            <w:tcW w:w="67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9" w:type="dxa"/>
            <w:gridSpan w:val="2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Великие гуманисты Европы</w:t>
            </w:r>
          </w:p>
        </w:tc>
        <w:tc>
          <w:tcPr>
            <w:tcW w:w="810" w:type="dxa"/>
            <w:gridSpan w:val="3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C3E" w:rsidRPr="00FB0D89" w:rsidTr="00AF28DC">
        <w:trPr>
          <w:trHeight w:val="229"/>
        </w:trPr>
        <w:tc>
          <w:tcPr>
            <w:tcW w:w="67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9" w:type="dxa"/>
            <w:gridSpan w:val="2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Мир художественной культуры Возрождения</w:t>
            </w:r>
          </w:p>
        </w:tc>
        <w:tc>
          <w:tcPr>
            <w:tcW w:w="810" w:type="dxa"/>
            <w:gridSpan w:val="3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C3E" w:rsidRPr="00FB0D89" w:rsidTr="00AF28DC">
        <w:trPr>
          <w:trHeight w:val="188"/>
        </w:trPr>
        <w:tc>
          <w:tcPr>
            <w:tcW w:w="67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9" w:type="dxa"/>
            <w:gridSpan w:val="2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Рождение новой европейской науки</w:t>
            </w:r>
          </w:p>
        </w:tc>
        <w:tc>
          <w:tcPr>
            <w:tcW w:w="810" w:type="dxa"/>
            <w:gridSpan w:val="3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C3E" w:rsidRPr="00FB0D89" w:rsidTr="00AF28DC">
        <w:trPr>
          <w:trHeight w:val="255"/>
        </w:trPr>
        <w:tc>
          <w:tcPr>
            <w:tcW w:w="67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39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9" w:type="dxa"/>
            <w:gridSpan w:val="2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Начало Реформация в Европе Обновление христианства</w:t>
            </w:r>
          </w:p>
        </w:tc>
        <w:tc>
          <w:tcPr>
            <w:tcW w:w="810" w:type="dxa"/>
            <w:gridSpan w:val="3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C3E" w:rsidRPr="00FB0D89" w:rsidTr="00AF28DC">
        <w:trPr>
          <w:trHeight w:val="255"/>
        </w:trPr>
        <w:tc>
          <w:tcPr>
            <w:tcW w:w="67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9" w:type="dxa"/>
            <w:gridSpan w:val="2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810" w:type="dxa"/>
            <w:gridSpan w:val="3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C3E" w:rsidRPr="00FB0D89" w:rsidTr="00AF28DC">
        <w:trPr>
          <w:trHeight w:val="187"/>
        </w:trPr>
        <w:tc>
          <w:tcPr>
            <w:tcW w:w="675" w:type="dxa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9" w:type="dxa"/>
            <w:gridSpan w:val="2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Религиозные войны и укрепление абсолютной монархии во Франции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C3E" w:rsidRPr="00FB0D89" w:rsidTr="00AF28DC">
        <w:trPr>
          <w:trHeight w:val="263"/>
        </w:trPr>
        <w:tc>
          <w:tcPr>
            <w:tcW w:w="8709" w:type="dxa"/>
            <w:gridSpan w:val="4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  <w:b/>
              </w:rPr>
              <w:t>Первые революции нового времени. Международные отношения. 9 часов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C3E" w:rsidRPr="00FB0D89" w:rsidTr="00AF28DC">
        <w:trPr>
          <w:trHeight w:val="498"/>
        </w:trPr>
        <w:tc>
          <w:tcPr>
            <w:tcW w:w="675" w:type="dxa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15</w:t>
            </w:r>
          </w:p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39" w:type="dxa"/>
            <w:gridSpan w:val="2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 xml:space="preserve">Революция в Нидерландах. </w:t>
            </w:r>
          </w:p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Рождение Республики Соединенных провинций.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C3E" w:rsidRPr="00FB0D89" w:rsidTr="00AF28DC">
        <w:trPr>
          <w:trHeight w:val="247"/>
        </w:trPr>
        <w:tc>
          <w:tcPr>
            <w:tcW w:w="675" w:type="dxa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9" w:type="dxa"/>
            <w:gridSpan w:val="2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Контрольный тест за первую четверть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C3E" w:rsidRPr="00FB0D89" w:rsidTr="00AF28DC">
        <w:trPr>
          <w:trHeight w:val="249"/>
        </w:trPr>
        <w:tc>
          <w:tcPr>
            <w:tcW w:w="675" w:type="dxa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9" w:type="dxa"/>
            <w:gridSpan w:val="2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Анализ контрольного теста за первую четверть</w:t>
            </w:r>
          </w:p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Парламент против короля революция в Англии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C3E" w:rsidRPr="00FB0D89" w:rsidTr="00AF28DC">
        <w:trPr>
          <w:trHeight w:val="166"/>
        </w:trPr>
        <w:tc>
          <w:tcPr>
            <w:tcW w:w="675" w:type="dxa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9" w:type="dxa"/>
            <w:gridSpan w:val="2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Путь к парламентской монархии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C3E" w:rsidRPr="00FB0D89" w:rsidTr="00AF28DC">
        <w:trPr>
          <w:trHeight w:val="235"/>
        </w:trPr>
        <w:tc>
          <w:tcPr>
            <w:tcW w:w="67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19</w:t>
            </w:r>
          </w:p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9" w:type="dxa"/>
            <w:gridSpan w:val="2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 xml:space="preserve">Международные отношения в </w:t>
            </w:r>
            <w:r w:rsidRPr="00FB0D89">
              <w:rPr>
                <w:rFonts w:ascii="Times New Roman" w:hAnsi="Times New Roman" w:cs="Times New Roman"/>
                <w:lang w:val="en-US"/>
              </w:rPr>
              <w:t>XVII</w:t>
            </w:r>
            <w:r w:rsidRPr="00FB0D89">
              <w:rPr>
                <w:rFonts w:ascii="Times New Roman" w:hAnsi="Times New Roman" w:cs="Times New Roman"/>
              </w:rPr>
              <w:t>-</w:t>
            </w:r>
            <w:r w:rsidRPr="00FB0D89">
              <w:rPr>
                <w:rFonts w:ascii="Times New Roman" w:hAnsi="Times New Roman" w:cs="Times New Roman"/>
                <w:lang w:val="en-US"/>
              </w:rPr>
              <w:t>XVIII</w:t>
            </w:r>
            <w:proofErr w:type="spellStart"/>
            <w:r w:rsidRPr="00FB0D89">
              <w:rPr>
                <w:rFonts w:ascii="Times New Roman" w:hAnsi="Times New Roman" w:cs="Times New Roman"/>
              </w:rPr>
              <w:t>вв</w:t>
            </w:r>
            <w:proofErr w:type="spellEnd"/>
          </w:p>
        </w:tc>
        <w:tc>
          <w:tcPr>
            <w:tcW w:w="795" w:type="dxa"/>
            <w:gridSpan w:val="2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C3E" w:rsidRPr="00FB0D89" w:rsidTr="00AF28DC">
        <w:trPr>
          <w:trHeight w:val="304"/>
        </w:trPr>
        <w:tc>
          <w:tcPr>
            <w:tcW w:w="67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9" w:type="dxa"/>
            <w:gridSpan w:val="2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На пути к индустриальной эре</w:t>
            </w:r>
          </w:p>
        </w:tc>
        <w:tc>
          <w:tcPr>
            <w:tcW w:w="795" w:type="dxa"/>
            <w:gridSpan w:val="2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C3E" w:rsidRPr="00FB0D89" w:rsidTr="00AF28DC">
        <w:trPr>
          <w:trHeight w:val="194"/>
        </w:trPr>
        <w:tc>
          <w:tcPr>
            <w:tcW w:w="67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9" w:type="dxa"/>
            <w:gridSpan w:val="2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Английские колонии в Северной Америке.</w:t>
            </w:r>
          </w:p>
        </w:tc>
        <w:tc>
          <w:tcPr>
            <w:tcW w:w="795" w:type="dxa"/>
            <w:gridSpan w:val="2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C3E" w:rsidRPr="00FB0D89" w:rsidTr="00AF28DC">
        <w:trPr>
          <w:trHeight w:val="233"/>
        </w:trPr>
        <w:tc>
          <w:tcPr>
            <w:tcW w:w="67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9" w:type="dxa"/>
            <w:gridSpan w:val="2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Война за независимость. Создание США</w:t>
            </w:r>
          </w:p>
        </w:tc>
        <w:tc>
          <w:tcPr>
            <w:tcW w:w="795" w:type="dxa"/>
            <w:gridSpan w:val="2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C3E" w:rsidRPr="00FB0D89" w:rsidTr="00AF28DC">
        <w:trPr>
          <w:trHeight w:val="311"/>
        </w:trPr>
        <w:tc>
          <w:tcPr>
            <w:tcW w:w="10406" w:type="dxa"/>
            <w:gridSpan w:val="8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B0D89">
              <w:rPr>
                <w:rFonts w:ascii="Times New Roman" w:hAnsi="Times New Roman" w:cs="Times New Roman"/>
                <w:b/>
              </w:rPr>
              <w:t>Традиционные общества Востока в Новое время. 3 часа</w:t>
            </w:r>
          </w:p>
        </w:tc>
      </w:tr>
      <w:tr w:rsidR="00145C3E" w:rsidRPr="00FB0D89" w:rsidTr="00AF28DC">
        <w:trPr>
          <w:trHeight w:val="236"/>
        </w:trPr>
        <w:tc>
          <w:tcPr>
            <w:tcW w:w="67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2425</w:t>
            </w:r>
          </w:p>
        </w:tc>
        <w:tc>
          <w:tcPr>
            <w:tcW w:w="39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9" w:type="dxa"/>
            <w:gridSpan w:val="2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Государства Востока : традиционное общество в эпоху раннего и Нового времени</w:t>
            </w:r>
          </w:p>
        </w:tc>
        <w:tc>
          <w:tcPr>
            <w:tcW w:w="780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C3E" w:rsidRPr="00FB0D89" w:rsidTr="00AF28DC">
        <w:trPr>
          <w:trHeight w:val="254"/>
        </w:trPr>
        <w:tc>
          <w:tcPr>
            <w:tcW w:w="67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5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39" w:type="dxa"/>
            <w:gridSpan w:val="2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Государства Востока .</w:t>
            </w:r>
          </w:p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Начало европейской колонизации</w:t>
            </w:r>
          </w:p>
        </w:tc>
        <w:tc>
          <w:tcPr>
            <w:tcW w:w="780" w:type="dxa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C3E" w:rsidRPr="00FB0D89" w:rsidTr="00AF28DC">
        <w:trPr>
          <w:trHeight w:val="402"/>
        </w:trPr>
        <w:tc>
          <w:tcPr>
            <w:tcW w:w="10406" w:type="dxa"/>
            <w:gridSpan w:val="8"/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B0D89">
              <w:rPr>
                <w:rFonts w:ascii="Times New Roman" w:hAnsi="Times New Roman" w:cs="Times New Roman"/>
                <w:b/>
              </w:rPr>
              <w:t>Итоговое обобщение 2 часа</w:t>
            </w:r>
          </w:p>
        </w:tc>
      </w:tr>
      <w:tr w:rsidR="00145C3E" w:rsidRPr="00FB0D89" w:rsidTr="00AF28DC">
        <w:trPr>
          <w:trHeight w:val="236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5" w:type="dxa"/>
            <w:tcBorders>
              <w:top w:val="nil"/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9" w:type="dxa"/>
            <w:gridSpan w:val="2"/>
            <w:tcBorders>
              <w:top w:val="nil"/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Промежуточная аттестация по всеобщей истории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  <w:tcBorders>
              <w:top w:val="nil"/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C3E" w:rsidRPr="00FB0D89" w:rsidTr="00AF28DC">
        <w:trPr>
          <w:trHeight w:val="7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Анализ промежуточной аттестации по всеобщей истории</w:t>
            </w:r>
          </w:p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 xml:space="preserve">Повторительно-обобщающий урок по теме: Новая история </w:t>
            </w:r>
            <w:r w:rsidRPr="00FB0D89">
              <w:rPr>
                <w:rFonts w:ascii="Times New Roman" w:hAnsi="Times New Roman" w:cs="Times New Roman"/>
                <w:lang w:val="en-US"/>
              </w:rPr>
              <w:t>XVI</w:t>
            </w:r>
            <w:r w:rsidRPr="00FB0D89">
              <w:rPr>
                <w:rFonts w:ascii="Times New Roman" w:hAnsi="Times New Roman" w:cs="Times New Roman"/>
              </w:rPr>
              <w:t>-</w:t>
            </w:r>
            <w:r w:rsidRPr="00FB0D89">
              <w:rPr>
                <w:rFonts w:ascii="Times New Roman" w:hAnsi="Times New Roman" w:cs="Times New Roman"/>
                <w:lang w:val="en-US"/>
              </w:rPr>
              <w:t>XVII</w:t>
            </w:r>
            <w:r w:rsidRPr="00FB0D89">
              <w:rPr>
                <w:rFonts w:ascii="Times New Roman" w:hAnsi="Times New Roman" w:cs="Times New Roman"/>
              </w:rPr>
              <w:t xml:space="preserve">вв. </w:t>
            </w:r>
          </w:p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5C3E" w:rsidRPr="00FB0D89" w:rsidRDefault="00145C3E" w:rsidP="00AF28D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45C3E" w:rsidRDefault="00DD503C" w:rsidP="0014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КАЛЕНДАРНО-ТЕМАТИЧЕСКОЕ ПЛАНИРОВАНИЕ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НОВАЯ ИСТОРИЯ 7 КЛАСС</w:t>
      </w:r>
    </w:p>
    <w:p w:rsidR="00F0708E" w:rsidRDefault="00F0708E" w:rsidP="00145C3E">
      <w:pPr>
        <w:rPr>
          <w:rFonts w:ascii="Times New Roman" w:hAnsi="Times New Roman" w:cs="Times New Roman"/>
        </w:rPr>
      </w:pPr>
    </w:p>
    <w:p w:rsidR="00AF28DC" w:rsidRDefault="00AF28DC" w:rsidP="00145C3E">
      <w:pPr>
        <w:rPr>
          <w:rFonts w:ascii="Times New Roman" w:hAnsi="Times New Roman" w:cs="Times New Roman"/>
        </w:rPr>
      </w:pPr>
    </w:p>
    <w:p w:rsidR="00AF28DC" w:rsidRDefault="00AF28DC" w:rsidP="00145C3E">
      <w:pPr>
        <w:rPr>
          <w:rFonts w:ascii="Times New Roman" w:hAnsi="Times New Roman" w:cs="Times New Roman"/>
        </w:rPr>
      </w:pPr>
    </w:p>
    <w:p w:rsidR="00145C3E" w:rsidRDefault="00145C3E" w:rsidP="00145C3E">
      <w:pPr>
        <w:rPr>
          <w:rFonts w:ascii="Times New Roman" w:hAnsi="Times New Roman" w:cs="Times New Roman"/>
          <w:b/>
        </w:rPr>
      </w:pPr>
    </w:p>
    <w:p w:rsidR="00D21C62" w:rsidRDefault="00D21C62" w:rsidP="00145C3E">
      <w:pPr>
        <w:rPr>
          <w:rFonts w:ascii="Times New Roman" w:hAnsi="Times New Roman" w:cs="Times New Roman"/>
          <w:b/>
        </w:rPr>
      </w:pPr>
    </w:p>
    <w:p w:rsidR="00D21C62" w:rsidRPr="00FB0D89" w:rsidRDefault="00D21C62" w:rsidP="00145C3E">
      <w:pPr>
        <w:rPr>
          <w:rFonts w:ascii="Times New Roman" w:hAnsi="Times New Roman" w:cs="Times New Roman"/>
          <w:b/>
        </w:rPr>
      </w:pPr>
    </w:p>
    <w:p w:rsidR="00145C3E" w:rsidRPr="00FB0D89" w:rsidRDefault="00145C3E" w:rsidP="00145C3E">
      <w:pPr>
        <w:pStyle w:val="Standard"/>
        <w:rPr>
          <w:rFonts w:cs="Times New Roman"/>
          <w:sz w:val="22"/>
          <w:szCs w:val="22"/>
          <w:lang w:val="ru-RU"/>
        </w:rPr>
      </w:pPr>
      <w:r w:rsidRPr="00FB0D89">
        <w:rPr>
          <w:rFonts w:cs="Times New Roman"/>
          <w:b/>
          <w:caps/>
          <w:sz w:val="22"/>
          <w:szCs w:val="22"/>
          <w:lang w:val="ru-RU"/>
        </w:rPr>
        <w:lastRenderedPageBreak/>
        <w:t xml:space="preserve">   Календарно-тематическое планирование  Новая история 8 класс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4"/>
        <w:gridCol w:w="709"/>
        <w:gridCol w:w="5668"/>
        <w:gridCol w:w="1276"/>
        <w:gridCol w:w="1244"/>
      </w:tblGrid>
      <w:tr w:rsidR="00145C3E" w:rsidRPr="00FB0D89" w:rsidTr="00F0708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К/ч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Раздел</w:t>
            </w:r>
            <w:proofErr w:type="spellEnd"/>
            <w:r w:rsidRPr="00FB0D89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FB0D89">
              <w:rPr>
                <w:rFonts w:cs="Times New Roman"/>
                <w:sz w:val="22"/>
                <w:szCs w:val="22"/>
              </w:rPr>
              <w:t>Темаурока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Срокипроведения</w:t>
            </w:r>
            <w:proofErr w:type="spellEnd"/>
          </w:p>
        </w:tc>
      </w:tr>
      <w:tr w:rsidR="00145C3E" w:rsidRPr="00FB0D89" w:rsidTr="00F0708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Поплану</w:t>
            </w:r>
            <w:proofErr w:type="spellEnd"/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Пофакту</w:t>
            </w:r>
            <w:proofErr w:type="spellEnd"/>
          </w:p>
        </w:tc>
      </w:tr>
      <w:tr w:rsidR="00145C3E" w:rsidRPr="00FB0D89" w:rsidTr="00F0708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Вводный урок. Мир в начале нового времени.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145C3E" w:rsidRPr="00FB0D89" w:rsidTr="00F0708E">
        <w:tc>
          <w:tcPr>
            <w:tcW w:w="95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>Эпоха Просвещения. Время преобразований.</w:t>
            </w:r>
          </w:p>
        </w:tc>
      </w:tr>
      <w:tr w:rsidR="00145C3E" w:rsidRPr="00FB0D89" w:rsidTr="00F0708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Великие просветители Европы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F0708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Влияние идей просветителей на формирование представлений о гражданском обществе и правовом государстве.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145C3E" w:rsidRPr="00FB0D89" w:rsidTr="00F0708E">
        <w:tc>
          <w:tcPr>
            <w:tcW w:w="6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Вводная контрольная работа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F0708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Мир художественной культуры Просвещения.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F0708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Литература.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F0708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Живопись.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F0708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Музыка и архитектура.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F0708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Повторительно-обобщающий урок по теме «Эпоха Просвещения</w:t>
            </w:r>
            <w:proofErr w:type="gramStart"/>
            <w:r w:rsidRPr="00FB0D89">
              <w:rPr>
                <w:rFonts w:cs="Times New Roman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FB0D89">
              <w:rPr>
                <w:rFonts w:cs="Times New Roman"/>
                <w:sz w:val="22"/>
                <w:szCs w:val="22"/>
                <w:lang w:val="ru-RU"/>
              </w:rPr>
              <w:t xml:space="preserve"> Время преобразований»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F0708E">
        <w:tc>
          <w:tcPr>
            <w:tcW w:w="95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>На пути к индустриальной эре.</w:t>
            </w:r>
          </w:p>
        </w:tc>
      </w:tr>
      <w:tr w:rsidR="00145C3E" w:rsidRPr="00FB0D89" w:rsidTr="00F0708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Аграрная революция в Англии.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F0708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Промышленный переворот: предпосылки и особенности.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145C3E" w:rsidRPr="00FB0D89" w:rsidTr="00F0708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Формирование основных классов капиталистического общества.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145C3E" w:rsidRPr="00FB0D89" w:rsidTr="00F0708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Цена технического прогресса. Урок повторения и обобщения.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145C3E" w:rsidRPr="00FB0D89" w:rsidTr="00F0708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 xml:space="preserve">Франция в </w:t>
            </w:r>
            <w:r w:rsidRPr="00FB0D89">
              <w:rPr>
                <w:rFonts w:cs="Times New Roman"/>
                <w:b/>
                <w:sz w:val="22"/>
                <w:szCs w:val="22"/>
              </w:rPr>
              <w:t>XVIII</w:t>
            </w:r>
            <w:r w:rsidRPr="00FB0D89">
              <w:rPr>
                <w:rFonts w:cs="Times New Roman"/>
                <w:b/>
                <w:sz w:val="22"/>
                <w:szCs w:val="22"/>
                <w:lang w:val="ru-RU"/>
              </w:rPr>
              <w:t xml:space="preserve"> в. Великая Французская революция.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145C3E" w:rsidRPr="00FB0D89" w:rsidTr="00F0708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15-16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Ускорение социально-экономического развития Франции</w:t>
            </w:r>
            <w:proofErr w:type="gramStart"/>
            <w:r w:rsidRPr="00FB0D89">
              <w:rPr>
                <w:rFonts w:cs="Times New Roman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FB0D89">
              <w:rPr>
                <w:rFonts w:cs="Times New Roman"/>
                <w:sz w:val="22"/>
                <w:szCs w:val="22"/>
                <w:lang w:val="ru-RU"/>
              </w:rPr>
              <w:t xml:space="preserve"> Изменения в социальной структуре французского общества.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145C3E" w:rsidRPr="00FB0D89" w:rsidTr="00F0708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Причиныреволюции</w:t>
            </w:r>
            <w:proofErr w:type="spellEnd"/>
            <w:r w:rsidRPr="00FB0D8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F0708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Начало революции.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F0708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От монархии к республике.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F0708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2</w:t>
            </w:r>
            <w:r w:rsidRPr="00FB0D89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Революционные войны.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F0708E">
        <w:tc>
          <w:tcPr>
            <w:tcW w:w="6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Якобинская диктатура.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F0708E">
        <w:tc>
          <w:tcPr>
            <w:tcW w:w="6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Падение Якобинской диктатуры.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F0708E">
        <w:tc>
          <w:tcPr>
            <w:tcW w:w="6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Конституция 1795 г. Директория. Переворот  18 брюмера.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145C3E" w:rsidRPr="00FB0D89" w:rsidTr="00F0708E">
        <w:tc>
          <w:tcPr>
            <w:tcW w:w="6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Значение Великой Французской революции.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F0708E">
        <w:tc>
          <w:tcPr>
            <w:tcW w:w="6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Повторительно-обобщающий урок «Великая Французская революция».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145C3E" w:rsidRPr="00FB0D89" w:rsidTr="00F0708E">
        <w:tc>
          <w:tcPr>
            <w:tcW w:w="6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Промежуточная аттестация.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</w:rPr>
            </w:pPr>
          </w:p>
        </w:tc>
      </w:tr>
      <w:tr w:rsidR="00145C3E" w:rsidRPr="00FB0D89" w:rsidTr="00F0708E">
        <w:tc>
          <w:tcPr>
            <w:tcW w:w="6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27-28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TableContents"/>
              <w:spacing w:after="15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color w:val="000000"/>
                <w:sz w:val="22"/>
                <w:szCs w:val="22"/>
                <w:lang w:val="ru-RU"/>
              </w:rPr>
              <w:t>Повторение и обобщение. Мир на рубеже XVIII–XIX вв. От традиционного общества к обществу индустриальному.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145C3E" w:rsidRPr="00FB0D89" w:rsidTr="00F0708E">
        <w:tc>
          <w:tcPr>
            <w:tcW w:w="6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E" w:rsidRPr="00FB0D89" w:rsidRDefault="00145C3E" w:rsidP="00F0708E">
            <w:pPr>
              <w:pStyle w:val="a7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</w:tbl>
    <w:p w:rsidR="00145C3E" w:rsidRPr="00FB0D89" w:rsidRDefault="00145C3E" w:rsidP="00145C3E">
      <w:pPr>
        <w:pStyle w:val="Standard"/>
        <w:rPr>
          <w:rFonts w:cs="Times New Roman"/>
          <w:b/>
          <w:caps/>
          <w:sz w:val="22"/>
          <w:szCs w:val="22"/>
          <w:lang w:val="ru-RU"/>
        </w:rPr>
      </w:pPr>
    </w:p>
    <w:p w:rsidR="00145C3E" w:rsidRPr="00FB0D89" w:rsidRDefault="00145C3E" w:rsidP="00145C3E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145C3E" w:rsidRPr="00FB0D89" w:rsidRDefault="00145C3E" w:rsidP="00145C3E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145C3E" w:rsidRPr="00FB0D89" w:rsidRDefault="00145C3E" w:rsidP="00145C3E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145C3E" w:rsidRPr="00FB0D89" w:rsidRDefault="00145C3E" w:rsidP="00145C3E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145C3E" w:rsidRPr="00FB0D89" w:rsidRDefault="00145C3E" w:rsidP="00145C3E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145C3E" w:rsidRPr="00FB0D89" w:rsidRDefault="00145C3E" w:rsidP="00145C3E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145C3E" w:rsidRPr="00FB0D89" w:rsidRDefault="00145C3E" w:rsidP="00145C3E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145C3E" w:rsidRPr="00FB0D89" w:rsidRDefault="00145C3E" w:rsidP="00145C3E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145C3E" w:rsidRDefault="00145C3E" w:rsidP="00145C3E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FB0D89" w:rsidRDefault="00FB0D89" w:rsidP="00145C3E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FB0D89" w:rsidRDefault="00FB0D89" w:rsidP="00145C3E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FB0D89" w:rsidRDefault="00FB0D89" w:rsidP="00145C3E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FB0D89" w:rsidRDefault="00FB0D89" w:rsidP="00145C3E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FB0D89" w:rsidRDefault="00FB0D89" w:rsidP="00145C3E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FB0D89" w:rsidRDefault="00FB0D89" w:rsidP="00145C3E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4F6558" w:rsidRDefault="004F6558" w:rsidP="00145C3E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4F6558" w:rsidRDefault="004F6558" w:rsidP="00145C3E">
      <w:pPr>
        <w:spacing w:line="0" w:lineRule="atLeast"/>
        <w:contextualSpacing/>
        <w:rPr>
          <w:rFonts w:ascii="Times New Roman" w:hAnsi="Times New Roman" w:cs="Times New Roman"/>
          <w:b/>
        </w:rPr>
      </w:pPr>
      <w:bookmarkStart w:id="1" w:name="_GoBack"/>
      <w:bookmarkEnd w:id="1"/>
    </w:p>
    <w:p w:rsidR="00FB0D89" w:rsidRPr="00FB0D89" w:rsidRDefault="00FB0D89" w:rsidP="00FB0D89">
      <w:pPr>
        <w:pStyle w:val="Standard"/>
        <w:rPr>
          <w:rFonts w:cs="Times New Roman"/>
          <w:b/>
          <w:sz w:val="22"/>
          <w:szCs w:val="22"/>
          <w:lang w:val="ru-RU"/>
        </w:rPr>
      </w:pPr>
      <w:r w:rsidRPr="00FB0D89">
        <w:rPr>
          <w:rFonts w:cs="Times New Roman"/>
          <w:b/>
          <w:sz w:val="22"/>
          <w:szCs w:val="22"/>
          <w:lang w:val="ru-RU"/>
        </w:rPr>
        <w:t xml:space="preserve">3. </w:t>
      </w:r>
      <w:proofErr w:type="gramStart"/>
      <w:r w:rsidRPr="00FB0D89">
        <w:rPr>
          <w:rFonts w:cs="Times New Roman"/>
          <w:b/>
          <w:sz w:val="22"/>
          <w:szCs w:val="22"/>
          <w:lang w:val="ru-RU"/>
        </w:rPr>
        <w:t>Календарное-тематическое</w:t>
      </w:r>
      <w:proofErr w:type="gramEnd"/>
      <w:r w:rsidRPr="00FB0D89">
        <w:rPr>
          <w:rFonts w:cs="Times New Roman"/>
          <w:b/>
          <w:sz w:val="22"/>
          <w:szCs w:val="22"/>
          <w:lang w:val="ru-RU"/>
        </w:rPr>
        <w:t xml:space="preserve"> планирование. Новая история. 9 класс</w:t>
      </w:r>
    </w:p>
    <w:tbl>
      <w:tblPr>
        <w:tblW w:w="979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"/>
        <w:gridCol w:w="130"/>
        <w:gridCol w:w="799"/>
        <w:gridCol w:w="13"/>
        <w:gridCol w:w="5528"/>
        <w:gridCol w:w="1260"/>
        <w:gridCol w:w="16"/>
        <w:gridCol w:w="53"/>
        <w:gridCol w:w="236"/>
        <w:gridCol w:w="975"/>
        <w:gridCol w:w="40"/>
        <w:gridCol w:w="196"/>
      </w:tblGrid>
      <w:tr w:rsidR="00AF28DC" w:rsidRPr="00FB0D89" w:rsidTr="00FA1F2F">
        <w:trPr>
          <w:gridAfter w:val="1"/>
          <w:wAfter w:w="196" w:type="dxa"/>
          <w:trHeight w:val="249"/>
        </w:trPr>
        <w:tc>
          <w:tcPr>
            <w:tcW w:w="6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8DC" w:rsidRPr="00E5515F" w:rsidRDefault="00AF28DC" w:rsidP="00F0708E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E5515F">
              <w:rPr>
                <w:rFonts w:cs="Times New Roman"/>
                <w:b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E5515F">
              <w:rPr>
                <w:rFonts w:cs="Times New Roman"/>
                <w:b/>
                <w:sz w:val="22"/>
                <w:szCs w:val="22"/>
                <w:lang w:val="ru-RU"/>
              </w:rPr>
              <w:t>п</w:t>
            </w:r>
            <w:proofErr w:type="gramEnd"/>
            <w:r w:rsidRPr="00E5515F">
              <w:rPr>
                <w:rFonts w:cs="Times New Roman"/>
                <w:b/>
                <w:sz w:val="22"/>
                <w:szCs w:val="22"/>
                <w:lang w:val="ru-RU"/>
              </w:rPr>
              <w:t>/п</w:t>
            </w:r>
          </w:p>
        </w:tc>
        <w:tc>
          <w:tcPr>
            <w:tcW w:w="7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8DC" w:rsidRPr="00E5515F" w:rsidRDefault="00AF28DC" w:rsidP="00F0708E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E5515F">
              <w:rPr>
                <w:rFonts w:cs="Times New Roman"/>
                <w:b/>
                <w:sz w:val="22"/>
                <w:szCs w:val="22"/>
                <w:lang w:val="ru-RU"/>
              </w:rPr>
              <w:t>к/</w:t>
            </w:r>
            <w:proofErr w:type="gramStart"/>
            <w:r w:rsidRPr="00E5515F">
              <w:rPr>
                <w:rFonts w:cs="Times New Roman"/>
                <w:b/>
                <w:sz w:val="22"/>
                <w:szCs w:val="22"/>
                <w:lang w:val="ru-RU"/>
              </w:rPr>
              <w:t>ч</w:t>
            </w:r>
            <w:proofErr w:type="gramEnd"/>
          </w:p>
        </w:tc>
        <w:tc>
          <w:tcPr>
            <w:tcW w:w="55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8DC" w:rsidRPr="00E5515F" w:rsidRDefault="00AF28DC" w:rsidP="00F0708E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E5515F">
              <w:rPr>
                <w:rFonts w:cs="Times New Roman"/>
                <w:b/>
                <w:sz w:val="22"/>
                <w:szCs w:val="22"/>
                <w:lang w:val="ru-RU"/>
              </w:rPr>
              <w:t>Раздел и тема урока</w:t>
            </w:r>
          </w:p>
          <w:p w:rsidR="00AF28DC" w:rsidRPr="00FB0D89" w:rsidRDefault="00AF28DC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5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8DC" w:rsidRPr="00E5515F" w:rsidRDefault="00E5515F" w:rsidP="00E5515F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E5515F">
              <w:rPr>
                <w:rFonts w:cs="Times New Roman"/>
                <w:b/>
                <w:sz w:val="22"/>
                <w:szCs w:val="22"/>
                <w:lang w:val="ru-RU"/>
              </w:rPr>
              <w:t>дата</w:t>
            </w:r>
          </w:p>
        </w:tc>
      </w:tr>
      <w:tr w:rsidR="00E5515F" w:rsidRPr="00FB0D89" w:rsidTr="00E5515F">
        <w:trPr>
          <w:gridAfter w:val="1"/>
          <w:wAfter w:w="196" w:type="dxa"/>
          <w:trHeight w:val="249"/>
        </w:trPr>
        <w:tc>
          <w:tcPr>
            <w:tcW w:w="68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5F" w:rsidRPr="00FB0D89" w:rsidRDefault="00E5515F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5F" w:rsidRPr="00FB0D89" w:rsidRDefault="00E5515F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54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5F" w:rsidRPr="00FB0D89" w:rsidRDefault="00E5515F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5F" w:rsidRPr="00E5515F" w:rsidRDefault="00E5515F" w:rsidP="00E5515F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E5515F">
              <w:rPr>
                <w:rFonts w:cs="Times New Roman"/>
                <w:b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5515F" w:rsidRPr="00E5515F" w:rsidRDefault="00E5515F" w:rsidP="00E5515F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E5515F">
              <w:rPr>
                <w:rFonts w:cs="Times New Roman"/>
                <w:b/>
                <w:sz w:val="22"/>
                <w:szCs w:val="22"/>
                <w:lang w:val="ru-RU"/>
              </w:rPr>
              <w:t>факт</w:t>
            </w:r>
          </w:p>
        </w:tc>
      </w:tr>
      <w:tr w:rsidR="00FB0D89" w:rsidRPr="00FB0D89" w:rsidTr="00E5515F">
        <w:trPr>
          <w:gridAfter w:val="1"/>
          <w:wAfter w:w="196" w:type="dxa"/>
        </w:trPr>
        <w:tc>
          <w:tcPr>
            <w:tcW w:w="6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54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FB0D89">
              <w:rPr>
                <w:rFonts w:ascii="Times New Roman" w:hAnsi="Times New Roman" w:cs="Times New Roman"/>
                <w:b/>
              </w:rPr>
              <w:t>Становление индустриального общества.</w:t>
            </w:r>
          </w:p>
          <w:p w:rsidR="00FB0D89" w:rsidRPr="00FB0D89" w:rsidRDefault="00FB0D89" w:rsidP="00F0708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FB0D89">
              <w:rPr>
                <w:rFonts w:ascii="Times New Roman" w:hAnsi="Times New Roman" w:cs="Times New Roman"/>
                <w:b/>
              </w:rPr>
              <w:t>Человек в новую эпоху (5ч)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E5515F" w:rsidRDefault="00FB0D89" w:rsidP="00F0708E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B0D89" w:rsidRPr="00FB0D89" w:rsidTr="00AF28DC">
        <w:trPr>
          <w:gridAfter w:val="1"/>
          <w:wAfter w:w="196" w:type="dxa"/>
        </w:trPr>
        <w:tc>
          <w:tcPr>
            <w:tcW w:w="6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47392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Модернизация- процесс разрушения традиционного  общества.</w:t>
            </w:r>
          </w:p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Времятехническогопрогресса</w:t>
            </w:r>
            <w:proofErr w:type="spellEnd"/>
            <w:r w:rsidRPr="00FB0D8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FB0D89" w:rsidRPr="00FB0D89" w:rsidTr="00AF28DC">
        <w:trPr>
          <w:gridAfter w:val="1"/>
          <w:wAfter w:w="196" w:type="dxa"/>
        </w:trPr>
        <w:tc>
          <w:tcPr>
            <w:tcW w:w="6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4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Рост городов. Изменения в структуре населения индустриального общества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B0D89" w:rsidRPr="00FB0D89" w:rsidTr="00AF28DC">
        <w:trPr>
          <w:gridAfter w:val="1"/>
          <w:wAfter w:w="196" w:type="dxa"/>
          <w:trHeight w:val="533"/>
        </w:trPr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Материальная культура и изменения в повседневной жизни общества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B0D89" w:rsidRPr="00FB0D89" w:rsidTr="00AF28DC">
        <w:trPr>
          <w:gridAfter w:val="1"/>
          <w:wAfter w:w="196" w:type="dxa"/>
          <w:trHeight w:val="570"/>
        </w:trPr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 xml:space="preserve">Развитие науки в </w:t>
            </w:r>
            <w:r w:rsidRPr="00FB0D89">
              <w:rPr>
                <w:rFonts w:cs="Times New Roman"/>
                <w:sz w:val="22"/>
                <w:szCs w:val="22"/>
              </w:rPr>
              <w:t>XIX</w:t>
            </w:r>
            <w:r w:rsidRPr="00FB0D89">
              <w:rPr>
                <w:rFonts w:cs="Times New Roman"/>
                <w:sz w:val="22"/>
                <w:szCs w:val="22"/>
                <w:lang w:val="ru-RU"/>
              </w:rPr>
              <w:t xml:space="preserve"> веке. </w:t>
            </w:r>
            <w:proofErr w:type="spellStart"/>
            <w:r w:rsidRPr="00FB0D89">
              <w:rPr>
                <w:rFonts w:cs="Times New Roman"/>
                <w:sz w:val="22"/>
                <w:szCs w:val="22"/>
              </w:rPr>
              <w:t>Составлениетаблицы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FB0D89" w:rsidRPr="00FB0D89" w:rsidTr="00AF28DC">
        <w:trPr>
          <w:gridAfter w:val="1"/>
          <w:wAfter w:w="196" w:type="dxa"/>
          <w:trHeight w:val="266"/>
        </w:trPr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Вводнаяконтрольнаяработа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FB0D89" w:rsidRPr="00FB0D89" w:rsidTr="00AF28DC">
        <w:trPr>
          <w:gridAfter w:val="1"/>
          <w:wAfter w:w="196" w:type="dxa"/>
        </w:trPr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Анализ контрольной работы.</w:t>
            </w:r>
          </w:p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Идейные течения  в обществознании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B0D89" w:rsidRPr="00FB0D89" w:rsidTr="00F0708E">
        <w:trPr>
          <w:gridAfter w:val="1"/>
          <w:wAfter w:w="196" w:type="dxa"/>
        </w:trPr>
        <w:tc>
          <w:tcPr>
            <w:tcW w:w="96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473929" w:rsidP="00473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Строительство новой Европы (6 </w:t>
            </w:r>
            <w:r w:rsidR="00FB0D89" w:rsidRPr="00FB0D89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FB0D89" w:rsidRPr="00FB0D89" w:rsidTr="00AF28DC">
        <w:trPr>
          <w:gridAfter w:val="1"/>
          <w:wAfter w:w="196" w:type="dxa"/>
          <w:trHeight w:val="297"/>
        </w:trPr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47392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47392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Франция в период консульства и империи.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B0D89" w:rsidRPr="00FB0D89" w:rsidTr="00AF28DC">
        <w:trPr>
          <w:gridAfter w:val="1"/>
          <w:wAfter w:w="196" w:type="dxa"/>
          <w:trHeight w:val="470"/>
        </w:trPr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47392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 xml:space="preserve">Франция: экономическая жизнь и политическое устройство после реставрации </w:t>
            </w:r>
            <w:proofErr w:type="gramStart"/>
            <w:r w:rsidRPr="00FB0D89">
              <w:rPr>
                <w:rFonts w:cs="Times New Roman"/>
                <w:sz w:val="22"/>
                <w:szCs w:val="22"/>
                <w:lang w:val="ru-RU"/>
              </w:rPr>
              <w:t>Бурбонов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B0D89" w:rsidRPr="00FB0D89" w:rsidTr="00AF28DC">
        <w:trPr>
          <w:gridAfter w:val="1"/>
          <w:wAfter w:w="196" w:type="dxa"/>
        </w:trPr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47392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47392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47392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Англия в 1пол 19в.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B0D89" w:rsidRPr="00FB0D89" w:rsidTr="00AF28DC">
        <w:trPr>
          <w:gridAfter w:val="1"/>
          <w:wAfter w:w="196" w:type="dxa"/>
        </w:trPr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47392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БорьбазаобъединениеГермании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FB0D89" w:rsidRPr="00FB0D89" w:rsidTr="00AF28DC">
        <w:trPr>
          <w:gridAfter w:val="1"/>
          <w:wAfter w:w="196" w:type="dxa"/>
        </w:trPr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47392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Борьба за независимость и национальное объединение Италии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B0D89" w:rsidRPr="00FB0D89" w:rsidTr="00AF28DC">
        <w:trPr>
          <w:gridAfter w:val="1"/>
          <w:wAfter w:w="196" w:type="dxa"/>
          <w:trHeight w:val="640"/>
        </w:trPr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47392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 xml:space="preserve">Франко-прусская война и Парижская коммуна. </w:t>
            </w:r>
            <w:proofErr w:type="spellStart"/>
            <w:r w:rsidRPr="00FB0D89">
              <w:rPr>
                <w:rFonts w:cs="Times New Roman"/>
                <w:sz w:val="22"/>
                <w:szCs w:val="22"/>
              </w:rPr>
              <w:t>Составлениехронологиисобытий</w:t>
            </w:r>
            <w:proofErr w:type="spellEnd"/>
          </w:p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FB0D89" w:rsidRPr="00FB0D89" w:rsidTr="00F0708E">
        <w:trPr>
          <w:gridAfter w:val="1"/>
          <w:wAfter w:w="196" w:type="dxa"/>
          <w:trHeight w:val="415"/>
        </w:trPr>
        <w:tc>
          <w:tcPr>
            <w:tcW w:w="96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473929">
            <w:pPr>
              <w:pStyle w:val="a6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FB0D89">
              <w:rPr>
                <w:rFonts w:ascii="Times New Roman" w:hAnsi="Times New Roman" w:cs="Times New Roman"/>
                <w:b/>
              </w:rPr>
              <w:t>Европа: время р</w:t>
            </w:r>
            <w:r w:rsidR="00473929">
              <w:rPr>
                <w:rFonts w:ascii="Times New Roman" w:hAnsi="Times New Roman" w:cs="Times New Roman"/>
                <w:b/>
              </w:rPr>
              <w:t xml:space="preserve">еформ и колониальных захватов (5 </w:t>
            </w:r>
            <w:r w:rsidRPr="00FB0D89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FB0D89" w:rsidRPr="00FB0D89" w:rsidTr="00AF28DC">
        <w:trPr>
          <w:gridAfter w:val="1"/>
          <w:wAfter w:w="196" w:type="dxa"/>
        </w:trPr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47392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Германскаяимперия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FB0D89" w:rsidRPr="00FB0D89" w:rsidTr="00AF28DC">
        <w:trPr>
          <w:gridAfter w:val="1"/>
          <w:wAfter w:w="196" w:type="dxa"/>
        </w:trPr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47392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СозданиеБританскойимперии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FB0D89" w:rsidRPr="00FB0D89" w:rsidTr="00AF28DC">
        <w:trPr>
          <w:gridAfter w:val="1"/>
          <w:wAfter w:w="196" w:type="dxa"/>
        </w:trPr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47392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ТретьяреспубликавоФранции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FB0D89" w:rsidRPr="00FB0D89" w:rsidTr="00AF28DC">
        <w:trPr>
          <w:gridAfter w:val="1"/>
          <w:wAfter w:w="196" w:type="dxa"/>
        </w:trPr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47392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Италия: время реформ и колониальных захватов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B0D89" w:rsidRPr="00FB0D89" w:rsidTr="00AF28DC">
        <w:trPr>
          <w:gridAfter w:val="1"/>
          <w:wAfter w:w="196" w:type="dxa"/>
        </w:trPr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47392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Австро-Венгрия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FB0D89" w:rsidRPr="00FB0D89" w:rsidTr="00F0708E">
        <w:trPr>
          <w:gridAfter w:val="1"/>
          <w:wAfter w:w="196" w:type="dxa"/>
        </w:trPr>
        <w:tc>
          <w:tcPr>
            <w:tcW w:w="96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FB0D89" w:rsidP="00473929">
            <w:pPr>
              <w:pStyle w:val="a6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473929">
              <w:rPr>
                <w:rFonts w:ascii="Times New Roman" w:hAnsi="Times New Roman" w:cs="Times New Roman"/>
                <w:b/>
              </w:rPr>
              <w:t xml:space="preserve">США  в </w:t>
            </w:r>
            <w:r w:rsidRPr="00473929">
              <w:rPr>
                <w:rFonts w:ascii="Times New Roman" w:hAnsi="Times New Roman" w:cs="Times New Roman"/>
                <w:b/>
                <w:lang w:val="en-US"/>
              </w:rPr>
              <w:t>XIX</w:t>
            </w:r>
            <w:proofErr w:type="gramStart"/>
            <w:r w:rsidR="00473929">
              <w:rPr>
                <w:rFonts w:ascii="Times New Roman" w:hAnsi="Times New Roman" w:cs="Times New Roman"/>
                <w:b/>
              </w:rPr>
              <w:t>вв</w:t>
            </w:r>
            <w:proofErr w:type="gramEnd"/>
            <w:r w:rsidR="00473929">
              <w:rPr>
                <w:rFonts w:ascii="Times New Roman" w:hAnsi="Times New Roman" w:cs="Times New Roman"/>
                <w:b/>
              </w:rPr>
              <w:t>.(1 час</w:t>
            </w:r>
            <w:r w:rsidRPr="0047392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B0D89" w:rsidRPr="00FB0D89" w:rsidTr="00AF28DC">
        <w:trPr>
          <w:gridAfter w:val="1"/>
          <w:wAfter w:w="196" w:type="dxa"/>
          <w:trHeight w:val="332"/>
        </w:trPr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47392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  <w:p w:rsidR="00FB0D89" w:rsidRPr="0047392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 xml:space="preserve">США в </w:t>
            </w:r>
            <w:proofErr w:type="gramStart"/>
            <w:r w:rsidRPr="00FB0D89">
              <w:rPr>
                <w:rFonts w:cs="Times New Roman"/>
                <w:sz w:val="22"/>
                <w:szCs w:val="22"/>
              </w:rPr>
              <w:t>XIX</w:t>
            </w:r>
            <w:proofErr w:type="gramEnd"/>
            <w:r w:rsidRPr="00FB0D89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="00473929">
              <w:rPr>
                <w:rFonts w:cs="Times New Roman"/>
                <w:sz w:val="22"/>
                <w:szCs w:val="22"/>
                <w:lang w:val="ru-RU"/>
              </w:rPr>
              <w:t xml:space="preserve">еке. </w:t>
            </w:r>
          </w:p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США в период монополистического капитализма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B0D89" w:rsidRPr="00FB0D89" w:rsidTr="00F0708E">
        <w:trPr>
          <w:gridAfter w:val="1"/>
          <w:wAfter w:w="196" w:type="dxa"/>
          <w:trHeight w:val="332"/>
        </w:trPr>
        <w:tc>
          <w:tcPr>
            <w:tcW w:w="96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B0D89">
            <w:pPr>
              <w:pStyle w:val="a6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FB0D89">
              <w:rPr>
                <w:rFonts w:ascii="Times New Roman" w:hAnsi="Times New Roman" w:cs="Times New Roman"/>
                <w:b/>
              </w:rPr>
              <w:t>Страны Латинской Америки (1ч)</w:t>
            </w:r>
          </w:p>
        </w:tc>
      </w:tr>
      <w:tr w:rsidR="00FB0D89" w:rsidRPr="00FB0D89" w:rsidTr="00AF28DC">
        <w:trPr>
          <w:gridAfter w:val="1"/>
          <w:wAfter w:w="196" w:type="dxa"/>
          <w:trHeight w:val="447"/>
        </w:trPr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47392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ЛатинскаяАмерика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FB0D89" w:rsidRPr="00FB0D89" w:rsidTr="00F0708E">
        <w:trPr>
          <w:gridAfter w:val="1"/>
          <w:wAfter w:w="196" w:type="dxa"/>
          <w:trHeight w:val="447"/>
        </w:trPr>
        <w:tc>
          <w:tcPr>
            <w:tcW w:w="96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473929">
            <w:pPr>
              <w:pStyle w:val="a6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FB0D89">
              <w:rPr>
                <w:rFonts w:ascii="Times New Roman" w:hAnsi="Times New Roman" w:cs="Times New Roman"/>
                <w:b/>
              </w:rPr>
              <w:t xml:space="preserve">Страны Азии и Африки в </w:t>
            </w:r>
            <w:proofErr w:type="spellStart"/>
            <w:proofErr w:type="gramStart"/>
            <w:r w:rsidRPr="00FB0D89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proofErr w:type="gramEnd"/>
            <w:r w:rsidRPr="00FB0D89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FB0D89">
              <w:rPr>
                <w:rFonts w:ascii="Times New Roman" w:hAnsi="Times New Roman" w:cs="Times New Roman"/>
                <w:b/>
              </w:rPr>
              <w:t xml:space="preserve"> – начале </w:t>
            </w:r>
            <w:r w:rsidRPr="00FB0D89">
              <w:rPr>
                <w:rFonts w:ascii="Times New Roman" w:hAnsi="Times New Roman" w:cs="Times New Roman"/>
                <w:b/>
                <w:lang w:val="en-US"/>
              </w:rPr>
              <w:t>XX</w:t>
            </w:r>
            <w:proofErr w:type="spellStart"/>
            <w:r w:rsidR="00473929">
              <w:rPr>
                <w:rFonts w:ascii="Times New Roman" w:hAnsi="Times New Roman" w:cs="Times New Roman"/>
                <w:b/>
              </w:rPr>
              <w:t>вв</w:t>
            </w:r>
            <w:proofErr w:type="spellEnd"/>
            <w:r w:rsidR="00473929">
              <w:rPr>
                <w:rFonts w:ascii="Times New Roman" w:hAnsi="Times New Roman" w:cs="Times New Roman"/>
                <w:b/>
              </w:rPr>
              <w:t xml:space="preserve"> (2</w:t>
            </w:r>
            <w:r w:rsidRPr="00FB0D89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FB0D89" w:rsidRPr="00FB0D89" w:rsidTr="00FB0D89">
        <w:trPr>
          <w:trHeight w:val="180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47392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0D89">
              <w:rPr>
                <w:rFonts w:cs="Times New Roman"/>
                <w:sz w:val="22"/>
                <w:szCs w:val="22"/>
              </w:rPr>
              <w:t>Япония</w:t>
            </w:r>
            <w:proofErr w:type="spellEnd"/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FB0D89" w:rsidRPr="00FB0D89" w:rsidTr="00AF28DC">
        <w:trPr>
          <w:gridAfter w:val="1"/>
          <w:wAfter w:w="196" w:type="dxa"/>
        </w:trPr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47392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473929">
              <w:rPr>
                <w:rFonts w:cs="Times New Roman"/>
                <w:sz w:val="22"/>
                <w:szCs w:val="22"/>
                <w:lang w:val="ru-RU"/>
              </w:rPr>
              <w:t>Китай</w:t>
            </w:r>
            <w:r w:rsidR="00473929">
              <w:rPr>
                <w:rFonts w:cs="Times New Roman"/>
                <w:sz w:val="22"/>
                <w:szCs w:val="22"/>
                <w:lang w:val="ru-RU"/>
              </w:rPr>
              <w:t xml:space="preserve">. Индия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B0D89" w:rsidRPr="00FB0D89" w:rsidTr="00AF28DC">
        <w:trPr>
          <w:gridAfter w:val="1"/>
          <w:wAfter w:w="196" w:type="dxa"/>
        </w:trPr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47392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473929">
              <w:rPr>
                <w:rFonts w:cs="Times New Roman"/>
                <w:sz w:val="22"/>
                <w:szCs w:val="22"/>
                <w:lang w:val="ru-RU"/>
              </w:rPr>
              <w:t>2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473929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 xml:space="preserve">Художественная культура </w:t>
            </w:r>
            <w:proofErr w:type="gramStart"/>
            <w:r w:rsidRPr="00FB0D89">
              <w:rPr>
                <w:rFonts w:cs="Times New Roman"/>
                <w:sz w:val="22"/>
                <w:szCs w:val="22"/>
              </w:rPr>
              <w:t>XIX</w:t>
            </w:r>
            <w:proofErr w:type="gramEnd"/>
            <w:r w:rsidRPr="00FB0D89">
              <w:rPr>
                <w:rFonts w:cs="Times New Roman"/>
                <w:sz w:val="22"/>
                <w:szCs w:val="22"/>
                <w:lang w:val="ru-RU"/>
              </w:rPr>
              <w:t>столетия.  Составление сообщений.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B0D89" w:rsidRPr="00FB0D89" w:rsidTr="00AF28DC">
        <w:trPr>
          <w:gridAfter w:val="1"/>
          <w:wAfter w:w="196" w:type="dxa"/>
          <w:trHeight w:val="70"/>
        </w:trPr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47392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473929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FB0D89">
              <w:rPr>
                <w:rFonts w:cs="Times New Roman"/>
                <w:sz w:val="22"/>
                <w:szCs w:val="22"/>
                <w:lang w:val="ru-RU"/>
              </w:rPr>
              <w:t>Международные отношения в конце 19-начале20 века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B0D89" w:rsidRPr="00FB0D89" w:rsidTr="00AF28DC">
        <w:trPr>
          <w:gridAfter w:val="1"/>
          <w:wAfter w:w="196" w:type="dxa"/>
        </w:trPr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47392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0D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473929" w:rsidRDefault="0047392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Промежуточная аттестация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89" w:rsidRPr="00FB0D89" w:rsidRDefault="00FB0D89" w:rsidP="00F0708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</w:tbl>
    <w:p w:rsidR="00FB0D89" w:rsidRPr="00FB0D89" w:rsidRDefault="00FB0D89" w:rsidP="00FB0D89">
      <w:pPr>
        <w:pStyle w:val="a7"/>
        <w:rPr>
          <w:rFonts w:cs="Times New Roman"/>
          <w:b/>
          <w:color w:val="000000"/>
          <w:spacing w:val="-1"/>
          <w:sz w:val="22"/>
          <w:szCs w:val="22"/>
          <w:lang w:val="ru-RU"/>
        </w:rPr>
      </w:pPr>
    </w:p>
    <w:p w:rsidR="00FB0D89" w:rsidRPr="00FB0D89" w:rsidRDefault="00FB0D89" w:rsidP="00145C3E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sectPr w:rsidR="00FB0D89" w:rsidRPr="00FB0D89" w:rsidSect="005E2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72FD"/>
    <w:multiLevelType w:val="hybridMultilevel"/>
    <w:tmpl w:val="400803D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7A56458"/>
    <w:multiLevelType w:val="multilevel"/>
    <w:tmpl w:val="C2D0463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74483830"/>
    <w:multiLevelType w:val="hybridMultilevel"/>
    <w:tmpl w:val="2B5CC4A4"/>
    <w:lvl w:ilvl="0" w:tplc="A7CCB1EC">
      <w:start w:val="5"/>
      <w:numFmt w:val="decimal"/>
      <w:lvlText w:val="%1."/>
      <w:lvlJc w:val="left"/>
      <w:pPr>
        <w:ind w:left="1125" w:hanging="360"/>
      </w:pPr>
      <w:rPr>
        <w:rFonts w:ascii="Times New Roman" w:eastAsia="Andale Sans UI" w:hAnsi="Times New Roman"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8716B"/>
    <w:rsid w:val="000360D6"/>
    <w:rsid w:val="000B1035"/>
    <w:rsid w:val="00115062"/>
    <w:rsid w:val="00145C3E"/>
    <w:rsid w:val="001D3887"/>
    <w:rsid w:val="001E72B9"/>
    <w:rsid w:val="001F3E98"/>
    <w:rsid w:val="002A31A0"/>
    <w:rsid w:val="002D2D0E"/>
    <w:rsid w:val="0033315A"/>
    <w:rsid w:val="00365858"/>
    <w:rsid w:val="00426D69"/>
    <w:rsid w:val="00473929"/>
    <w:rsid w:val="00486E4E"/>
    <w:rsid w:val="004915DB"/>
    <w:rsid w:val="004F6558"/>
    <w:rsid w:val="00506A19"/>
    <w:rsid w:val="00526CD1"/>
    <w:rsid w:val="005E24C4"/>
    <w:rsid w:val="005F605E"/>
    <w:rsid w:val="00626607"/>
    <w:rsid w:val="00631A84"/>
    <w:rsid w:val="006976EA"/>
    <w:rsid w:val="0070400D"/>
    <w:rsid w:val="0073071F"/>
    <w:rsid w:val="0078716B"/>
    <w:rsid w:val="00877C62"/>
    <w:rsid w:val="00913E2A"/>
    <w:rsid w:val="00933524"/>
    <w:rsid w:val="00942DCA"/>
    <w:rsid w:val="00996CE6"/>
    <w:rsid w:val="009A3183"/>
    <w:rsid w:val="009B015F"/>
    <w:rsid w:val="00AF28DC"/>
    <w:rsid w:val="00B01693"/>
    <w:rsid w:val="00B1346D"/>
    <w:rsid w:val="00B23175"/>
    <w:rsid w:val="00B532D5"/>
    <w:rsid w:val="00BB6DE2"/>
    <w:rsid w:val="00C512EC"/>
    <w:rsid w:val="00C565D4"/>
    <w:rsid w:val="00D21C62"/>
    <w:rsid w:val="00D71408"/>
    <w:rsid w:val="00DA7C04"/>
    <w:rsid w:val="00DD503C"/>
    <w:rsid w:val="00E13E77"/>
    <w:rsid w:val="00E5515F"/>
    <w:rsid w:val="00F0708E"/>
    <w:rsid w:val="00F45DFD"/>
    <w:rsid w:val="00F96A04"/>
    <w:rsid w:val="00FB0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0D"/>
  </w:style>
  <w:style w:type="paragraph" w:styleId="3">
    <w:name w:val="heading 3"/>
    <w:aliases w:val="Обычный 2"/>
    <w:basedOn w:val="a"/>
    <w:next w:val="a"/>
    <w:link w:val="30"/>
    <w:qFormat/>
    <w:rsid w:val="009A3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8716B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78716B"/>
    <w:pPr>
      <w:shd w:val="clear" w:color="auto" w:fill="FFFFFF"/>
      <w:spacing w:before="240" w:after="60" w:line="240" w:lineRule="atLeast"/>
      <w:jc w:val="both"/>
      <w:outlineLvl w:val="1"/>
    </w:pPr>
    <w:rPr>
      <w:b/>
      <w:bCs/>
      <w:sz w:val="23"/>
      <w:szCs w:val="23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A318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0">
    <w:name w:val="Заголовок 3 Знак"/>
    <w:aliases w:val="Обычный 2 Знак"/>
    <w:basedOn w:val="a0"/>
    <w:link w:val="3"/>
    <w:rsid w:val="009A3183"/>
    <w:rPr>
      <w:rFonts w:ascii="Times New Roman" w:eastAsia="Times New Roman" w:hAnsi="Times New Roman" w:cs="Times New Roman"/>
      <w:b/>
      <w:bCs/>
      <w:sz w:val="28"/>
      <w:szCs w:val="27"/>
    </w:rPr>
  </w:style>
  <w:style w:type="paragraph" w:customStyle="1" w:styleId="a3">
    <w:name w:val="Новый"/>
    <w:basedOn w:val="a"/>
    <w:rsid w:val="009A318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6585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A8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96C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qFormat/>
    <w:rsid w:val="00145C3E"/>
    <w:pPr>
      <w:ind w:left="720"/>
      <w:contextualSpacing/>
    </w:pPr>
  </w:style>
  <w:style w:type="paragraph" w:styleId="a7">
    <w:name w:val="No Spacing"/>
    <w:rsid w:val="00145C3E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145C3E"/>
    <w:pPr>
      <w:suppressLineNumbers/>
    </w:pPr>
  </w:style>
  <w:style w:type="numbering" w:customStyle="1" w:styleId="WWNum5">
    <w:name w:val="WWNum5"/>
    <w:basedOn w:val="a2"/>
    <w:rsid w:val="00145C3E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WWNum5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13</Pages>
  <Words>5269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2019-06-13T15:43:00Z</cp:lastPrinted>
  <dcterms:created xsi:type="dcterms:W3CDTF">2018-09-16T05:06:00Z</dcterms:created>
  <dcterms:modified xsi:type="dcterms:W3CDTF">2020-01-13T08:34:00Z</dcterms:modified>
</cp:coreProperties>
</file>