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1B" w:rsidRDefault="005B5E1B" w:rsidP="005B5E1B">
      <w:pPr>
        <w:spacing w:line="240" w:lineRule="atLeast"/>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общеобразовательное учреждение</w:t>
      </w:r>
    </w:p>
    <w:p w:rsidR="005B5E1B" w:rsidRDefault="005B5E1B" w:rsidP="005B5E1B">
      <w:pPr>
        <w:spacing w:line="240" w:lineRule="atLeast"/>
        <w:jc w:val="center"/>
        <w:rPr>
          <w:rFonts w:ascii="Times New Roman" w:hAnsi="Times New Roman" w:cs="Times New Roman"/>
          <w:b/>
          <w:sz w:val="32"/>
          <w:szCs w:val="32"/>
        </w:rPr>
      </w:pPr>
      <w:proofErr w:type="spellStart"/>
      <w:r>
        <w:rPr>
          <w:rFonts w:ascii="Times New Roman" w:hAnsi="Times New Roman" w:cs="Times New Roman"/>
          <w:b/>
          <w:sz w:val="32"/>
          <w:szCs w:val="32"/>
        </w:rPr>
        <w:t>Рощинская</w:t>
      </w:r>
      <w:proofErr w:type="spellEnd"/>
      <w:r>
        <w:rPr>
          <w:rFonts w:ascii="Times New Roman" w:hAnsi="Times New Roman" w:cs="Times New Roman"/>
          <w:b/>
          <w:sz w:val="32"/>
          <w:szCs w:val="32"/>
        </w:rPr>
        <w:t xml:space="preserve">  средняя общеобразовательная  школа  № 17</w:t>
      </w:r>
    </w:p>
    <w:p w:rsidR="005B5E1B" w:rsidRDefault="005B5E1B" w:rsidP="005B5E1B">
      <w:pPr>
        <w:rPr>
          <w:rFonts w:ascii="Times New Roman" w:hAnsi="Times New Roman" w:cs="Times New Roman"/>
          <w:sz w:val="32"/>
          <w:szCs w:val="32"/>
        </w:rPr>
      </w:pPr>
    </w:p>
    <w:p w:rsidR="005B5E1B" w:rsidRDefault="005B5E1B" w:rsidP="005B5E1B">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Рассмотрено:                        Согласовано:                                   Утверждаю:</w:t>
      </w:r>
    </w:p>
    <w:p w:rsidR="005B5E1B" w:rsidRDefault="005B5E1B" w:rsidP="005B5E1B">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на заседании ШМО          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              директор школы</w:t>
      </w:r>
    </w:p>
    <w:p w:rsidR="005B5E1B" w:rsidRDefault="005B5E1B" w:rsidP="005B5E1B">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учителей </w:t>
      </w:r>
      <w:proofErr w:type="spellStart"/>
      <w:r>
        <w:rPr>
          <w:rFonts w:ascii="Times New Roman" w:hAnsi="Times New Roman" w:cs="Times New Roman"/>
          <w:sz w:val="24"/>
          <w:szCs w:val="24"/>
        </w:rPr>
        <w:t>нач</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лассов</w:t>
      </w:r>
      <w:proofErr w:type="spellEnd"/>
    </w:p>
    <w:p w:rsidR="005B5E1B" w:rsidRDefault="005B5E1B" w:rsidP="005B5E1B">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руководитель ШМО</w:t>
      </w:r>
    </w:p>
    <w:p w:rsidR="005B5E1B" w:rsidRDefault="005B5E1B" w:rsidP="005B5E1B">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_______________              _________________                   __________________</w:t>
      </w:r>
    </w:p>
    <w:p w:rsidR="005B5E1B" w:rsidRDefault="005B5E1B" w:rsidP="005B5E1B">
      <w:pPr>
        <w:tabs>
          <w:tab w:val="left" w:pos="6966"/>
        </w:tabs>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Н.Низамутдинова</w:t>
      </w:r>
      <w:proofErr w:type="spellEnd"/>
      <w:r>
        <w:rPr>
          <w:rFonts w:ascii="Times New Roman" w:hAnsi="Times New Roman" w:cs="Times New Roman"/>
          <w:sz w:val="24"/>
          <w:szCs w:val="24"/>
        </w:rPr>
        <w:t xml:space="preserve">            О.В.Берзина                 </w:t>
      </w:r>
      <w:r>
        <w:rPr>
          <w:rFonts w:ascii="Times New Roman" w:hAnsi="Times New Roman" w:cs="Times New Roman"/>
          <w:sz w:val="24"/>
          <w:szCs w:val="24"/>
        </w:rPr>
        <w:tab/>
      </w:r>
      <w:proofErr w:type="spellStart"/>
      <w:r>
        <w:rPr>
          <w:rFonts w:ascii="Times New Roman" w:hAnsi="Times New Roman" w:cs="Times New Roman"/>
          <w:sz w:val="24"/>
          <w:szCs w:val="24"/>
        </w:rPr>
        <w:t>Р.Б.Бураченко</w:t>
      </w:r>
      <w:proofErr w:type="spellEnd"/>
    </w:p>
    <w:p w:rsidR="005B5E1B" w:rsidRDefault="005B5E1B" w:rsidP="005B5E1B">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Протокол № _1__   </w:t>
      </w:r>
    </w:p>
    <w:p w:rsidR="005B5E1B" w:rsidRDefault="005B5E1B" w:rsidP="005B5E1B">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от «   » августа 2019 г.                                       Приказ № _105 от «31» августа 2019 г.</w:t>
      </w:r>
    </w:p>
    <w:p w:rsidR="005B5E1B" w:rsidRDefault="005B5E1B" w:rsidP="005B5E1B">
      <w:pPr>
        <w:rPr>
          <w:rFonts w:ascii="Times New Roman" w:hAnsi="Times New Roman" w:cs="Times New Roman"/>
          <w:sz w:val="44"/>
          <w:szCs w:val="44"/>
        </w:rPr>
      </w:pPr>
    </w:p>
    <w:p w:rsidR="005B5E1B" w:rsidRDefault="005B5E1B" w:rsidP="005B5E1B">
      <w:pPr>
        <w:jc w:val="center"/>
        <w:rPr>
          <w:rFonts w:ascii="Times New Roman" w:hAnsi="Times New Roman" w:cs="Times New Roman"/>
          <w:b/>
          <w:sz w:val="44"/>
          <w:szCs w:val="44"/>
          <w:u w:val="single"/>
        </w:rPr>
      </w:pPr>
      <w:r>
        <w:rPr>
          <w:rFonts w:ascii="Times New Roman" w:hAnsi="Times New Roman" w:cs="Times New Roman"/>
          <w:b/>
          <w:sz w:val="44"/>
          <w:szCs w:val="44"/>
          <w:u w:val="single"/>
        </w:rPr>
        <w:t>РАБОЧАЯ    ПРОГРАММА</w:t>
      </w:r>
    </w:p>
    <w:p w:rsidR="005B5E1B" w:rsidRDefault="005B5E1B" w:rsidP="005B5E1B">
      <w:pPr>
        <w:jc w:val="center"/>
        <w:rPr>
          <w:rFonts w:ascii="Times New Roman" w:hAnsi="Times New Roman" w:cs="Times New Roman"/>
          <w:sz w:val="44"/>
          <w:szCs w:val="44"/>
        </w:rPr>
      </w:pPr>
      <w:r>
        <w:rPr>
          <w:rFonts w:ascii="Times New Roman" w:hAnsi="Times New Roman" w:cs="Times New Roman"/>
          <w:b/>
          <w:sz w:val="32"/>
          <w:szCs w:val="32"/>
        </w:rPr>
        <w:t xml:space="preserve"> </w:t>
      </w:r>
      <w:r>
        <w:rPr>
          <w:rFonts w:ascii="Times New Roman" w:hAnsi="Times New Roman" w:cs="Times New Roman"/>
          <w:sz w:val="44"/>
          <w:szCs w:val="44"/>
        </w:rPr>
        <w:t>начального общего образования</w:t>
      </w:r>
    </w:p>
    <w:p w:rsidR="005B5E1B" w:rsidRDefault="005B5E1B" w:rsidP="005B5E1B">
      <w:pPr>
        <w:jc w:val="center"/>
        <w:rPr>
          <w:rFonts w:ascii="Times New Roman" w:hAnsi="Times New Roman" w:cs="Times New Roman"/>
          <w:sz w:val="24"/>
          <w:szCs w:val="24"/>
          <w:u w:val="single"/>
        </w:rPr>
      </w:pPr>
      <w:r>
        <w:rPr>
          <w:rFonts w:ascii="Times New Roman" w:hAnsi="Times New Roman" w:cs="Times New Roman"/>
          <w:sz w:val="44"/>
          <w:szCs w:val="44"/>
          <w:u w:val="single"/>
        </w:rPr>
        <w:t>по предмету: Школа развития речи</w:t>
      </w:r>
    </w:p>
    <w:p w:rsidR="005B5E1B" w:rsidRDefault="005B5E1B" w:rsidP="005B5E1B">
      <w:pPr>
        <w:jc w:val="center"/>
        <w:rPr>
          <w:rFonts w:ascii="Times New Roman" w:hAnsi="Times New Roman" w:cs="Times New Roman"/>
          <w:sz w:val="44"/>
          <w:szCs w:val="44"/>
        </w:rPr>
      </w:pPr>
      <w:r>
        <w:rPr>
          <w:rFonts w:ascii="Times New Roman" w:hAnsi="Times New Roman" w:cs="Times New Roman"/>
          <w:sz w:val="44"/>
          <w:szCs w:val="44"/>
        </w:rPr>
        <w:t xml:space="preserve"> </w:t>
      </w:r>
    </w:p>
    <w:p w:rsidR="005B5E1B" w:rsidRDefault="005B5E1B" w:rsidP="005B5E1B">
      <w:pPr>
        <w:jc w:val="center"/>
        <w:rPr>
          <w:rFonts w:ascii="Times New Roman" w:hAnsi="Times New Roman" w:cs="Times New Roman"/>
          <w:sz w:val="44"/>
          <w:szCs w:val="44"/>
        </w:rPr>
      </w:pPr>
    </w:p>
    <w:p w:rsidR="005B5E1B" w:rsidRDefault="005B5E1B" w:rsidP="005B5E1B">
      <w:pPr>
        <w:jc w:val="right"/>
        <w:rPr>
          <w:rFonts w:ascii="Times New Roman" w:hAnsi="Times New Roman" w:cs="Times New Roman"/>
          <w:sz w:val="32"/>
          <w:szCs w:val="32"/>
        </w:rPr>
      </w:pPr>
      <w:r>
        <w:rPr>
          <w:rFonts w:ascii="Times New Roman" w:hAnsi="Times New Roman" w:cs="Times New Roman"/>
          <w:sz w:val="32"/>
          <w:szCs w:val="32"/>
        </w:rPr>
        <w:t xml:space="preserve">Составил </w:t>
      </w:r>
    </w:p>
    <w:p w:rsidR="005B5E1B" w:rsidRDefault="005B5E1B" w:rsidP="005B5E1B">
      <w:pPr>
        <w:jc w:val="right"/>
        <w:rPr>
          <w:rFonts w:ascii="Times New Roman" w:hAnsi="Times New Roman" w:cs="Times New Roman"/>
          <w:sz w:val="32"/>
          <w:szCs w:val="32"/>
        </w:rPr>
      </w:pPr>
      <w:r>
        <w:rPr>
          <w:rFonts w:ascii="Times New Roman" w:hAnsi="Times New Roman" w:cs="Times New Roman"/>
          <w:sz w:val="32"/>
          <w:szCs w:val="32"/>
        </w:rPr>
        <w:t xml:space="preserve">Учитель высшей категории: </w:t>
      </w:r>
    </w:p>
    <w:p w:rsidR="005B5E1B" w:rsidRDefault="005B5E1B" w:rsidP="005B5E1B">
      <w:pPr>
        <w:jc w:val="right"/>
        <w:rPr>
          <w:rFonts w:ascii="Times New Roman" w:hAnsi="Times New Roman" w:cs="Times New Roman"/>
          <w:sz w:val="44"/>
          <w:szCs w:val="44"/>
        </w:rPr>
      </w:pPr>
      <w:proofErr w:type="spellStart"/>
      <w:r>
        <w:rPr>
          <w:rFonts w:ascii="Times New Roman" w:hAnsi="Times New Roman" w:cs="Times New Roman"/>
          <w:sz w:val="32"/>
          <w:szCs w:val="32"/>
        </w:rPr>
        <w:t>Шрайнер</w:t>
      </w:r>
      <w:proofErr w:type="spellEnd"/>
      <w:r>
        <w:rPr>
          <w:rFonts w:ascii="Times New Roman" w:hAnsi="Times New Roman" w:cs="Times New Roman"/>
          <w:sz w:val="32"/>
          <w:szCs w:val="32"/>
        </w:rPr>
        <w:t xml:space="preserve">  Светлана Михайловна</w:t>
      </w:r>
    </w:p>
    <w:p w:rsidR="005B5E1B" w:rsidRDefault="005B5E1B" w:rsidP="005B5E1B">
      <w:pPr>
        <w:jc w:val="center"/>
        <w:rPr>
          <w:rFonts w:ascii="Times New Roman" w:hAnsi="Times New Roman" w:cs="Times New Roman"/>
          <w:sz w:val="44"/>
          <w:szCs w:val="44"/>
        </w:rPr>
      </w:pPr>
    </w:p>
    <w:p w:rsidR="005B5E1B" w:rsidRDefault="005B5E1B" w:rsidP="005B5E1B">
      <w:pPr>
        <w:jc w:val="center"/>
        <w:rPr>
          <w:rFonts w:ascii="Times New Roman" w:hAnsi="Times New Roman" w:cs="Times New Roman"/>
          <w:sz w:val="32"/>
          <w:szCs w:val="32"/>
        </w:rPr>
      </w:pPr>
    </w:p>
    <w:p w:rsidR="005B5E1B" w:rsidRDefault="005B5E1B" w:rsidP="005B5E1B">
      <w:pPr>
        <w:rPr>
          <w:rFonts w:ascii="Times New Roman" w:hAnsi="Times New Roman" w:cs="Times New Roman"/>
          <w:sz w:val="32"/>
          <w:szCs w:val="32"/>
        </w:rPr>
      </w:pPr>
    </w:p>
    <w:p w:rsidR="005B5E1B" w:rsidRDefault="005B5E1B" w:rsidP="005B5E1B">
      <w:pPr>
        <w:rPr>
          <w:rFonts w:ascii="Times New Roman" w:hAnsi="Times New Roman" w:cs="Times New Roman"/>
          <w:sz w:val="32"/>
          <w:szCs w:val="32"/>
        </w:rPr>
      </w:pPr>
      <w:r>
        <w:rPr>
          <w:rFonts w:ascii="Times New Roman" w:hAnsi="Times New Roman" w:cs="Times New Roman"/>
          <w:sz w:val="32"/>
          <w:szCs w:val="32"/>
        </w:rPr>
        <w:t xml:space="preserve">                      </w:t>
      </w:r>
    </w:p>
    <w:p w:rsidR="005B5E1B" w:rsidRDefault="005B5E1B" w:rsidP="005B5E1B">
      <w:pPr>
        <w:rPr>
          <w:rFonts w:ascii="Times New Roman" w:hAnsi="Times New Roman" w:cs="Times New Roman"/>
          <w:sz w:val="32"/>
          <w:szCs w:val="32"/>
        </w:rPr>
      </w:pPr>
    </w:p>
    <w:p w:rsidR="005B5E1B" w:rsidRDefault="005B5E1B" w:rsidP="005B5E1B">
      <w:pPr>
        <w:jc w:val="center"/>
        <w:rPr>
          <w:rFonts w:ascii="Times New Roman" w:hAnsi="Times New Roman" w:cs="Times New Roman"/>
          <w:sz w:val="32"/>
          <w:szCs w:val="32"/>
        </w:rPr>
      </w:pPr>
      <w:r>
        <w:rPr>
          <w:rFonts w:ascii="Times New Roman" w:hAnsi="Times New Roman" w:cs="Times New Roman"/>
          <w:sz w:val="32"/>
          <w:szCs w:val="32"/>
        </w:rPr>
        <w:t xml:space="preserve">п. </w:t>
      </w:r>
      <w:proofErr w:type="spellStart"/>
      <w:r>
        <w:rPr>
          <w:rFonts w:ascii="Times New Roman" w:hAnsi="Times New Roman" w:cs="Times New Roman"/>
          <w:sz w:val="32"/>
          <w:szCs w:val="32"/>
        </w:rPr>
        <w:t>Рощинский</w:t>
      </w:r>
      <w:proofErr w:type="spellEnd"/>
      <w:r>
        <w:rPr>
          <w:rFonts w:ascii="Times New Roman" w:hAnsi="Times New Roman" w:cs="Times New Roman"/>
          <w:sz w:val="32"/>
          <w:szCs w:val="32"/>
        </w:rPr>
        <w:t>, 2019 г.</w:t>
      </w:r>
    </w:p>
    <w:p w:rsidR="00C31419" w:rsidRDefault="00C31419" w:rsidP="00C31419">
      <w:pPr>
        <w:jc w:val="center"/>
        <w:rPr>
          <w:rFonts w:ascii="Times New Roman" w:hAnsi="Times New Roman" w:cs="Times New Roman"/>
          <w:sz w:val="24"/>
          <w:szCs w:val="24"/>
        </w:rPr>
      </w:pPr>
    </w:p>
    <w:tbl>
      <w:tblPr>
        <w:tblStyle w:val="a3"/>
        <w:tblW w:w="0" w:type="auto"/>
        <w:tblLook w:val="04A0"/>
      </w:tblPr>
      <w:tblGrid>
        <w:gridCol w:w="9571"/>
      </w:tblGrid>
      <w:tr w:rsidR="00C31419" w:rsidTr="00D00887">
        <w:tc>
          <w:tcPr>
            <w:tcW w:w="14786" w:type="dxa"/>
            <w:tcBorders>
              <w:top w:val="single" w:sz="4" w:space="0" w:color="auto"/>
              <w:left w:val="single" w:sz="4" w:space="0" w:color="auto"/>
              <w:bottom w:val="single" w:sz="4" w:space="0" w:color="auto"/>
              <w:right w:val="single" w:sz="4" w:space="0" w:color="auto"/>
            </w:tcBorders>
          </w:tcPr>
          <w:p w:rsidR="00C31419" w:rsidRPr="00816564" w:rsidRDefault="00C31419" w:rsidP="00D00887">
            <w:pPr>
              <w:jc w:val="center"/>
              <w:rPr>
                <w:rFonts w:ascii="Times New Roman" w:hAnsi="Times New Roman" w:cs="Times New Roman"/>
                <w:b/>
                <w:sz w:val="24"/>
                <w:szCs w:val="24"/>
              </w:rPr>
            </w:pPr>
            <w:r w:rsidRPr="00816564">
              <w:rPr>
                <w:rFonts w:ascii="Times New Roman" w:hAnsi="Times New Roman" w:cs="Times New Roman"/>
                <w:b/>
                <w:sz w:val="24"/>
                <w:szCs w:val="24"/>
              </w:rPr>
              <w:t>Рабочая программа п</w:t>
            </w:r>
            <w:r>
              <w:rPr>
                <w:rFonts w:ascii="Times New Roman" w:hAnsi="Times New Roman" w:cs="Times New Roman"/>
                <w:b/>
                <w:sz w:val="24"/>
                <w:szCs w:val="24"/>
              </w:rPr>
              <w:t>о курсу «Развитие речи»» на 2019 – 2020 учебный год  (4 класс)</w:t>
            </w:r>
          </w:p>
          <w:p w:rsidR="00C31419" w:rsidRDefault="00C31419" w:rsidP="00D00887">
            <w:pPr>
              <w:rPr>
                <w:rFonts w:ascii="Times New Roman" w:hAnsi="Times New Roman" w:cs="Times New Roman"/>
                <w:sz w:val="24"/>
                <w:szCs w:val="24"/>
              </w:rPr>
            </w:pPr>
          </w:p>
        </w:tc>
      </w:tr>
      <w:tr w:rsidR="00C31419" w:rsidTr="00D00887">
        <w:tc>
          <w:tcPr>
            <w:tcW w:w="14786" w:type="dxa"/>
            <w:tcBorders>
              <w:top w:val="single" w:sz="4" w:space="0" w:color="auto"/>
              <w:left w:val="single" w:sz="4" w:space="0" w:color="auto"/>
              <w:bottom w:val="single" w:sz="4" w:space="0" w:color="auto"/>
              <w:right w:val="single" w:sz="4" w:space="0" w:color="auto"/>
            </w:tcBorders>
          </w:tcPr>
          <w:p w:rsidR="00C31419" w:rsidRDefault="00C31419" w:rsidP="00D00887">
            <w:pPr>
              <w:pStyle w:val="Default"/>
              <w:jc w:val="center"/>
              <w:rPr>
                <w:b/>
                <w:bCs/>
              </w:rPr>
            </w:pPr>
            <w:r>
              <w:rPr>
                <w:b/>
                <w:bCs/>
                <w:lang w:val="en-US"/>
              </w:rPr>
              <w:t>I</w:t>
            </w:r>
            <w:r>
              <w:rPr>
                <w:b/>
                <w:bCs/>
              </w:rPr>
              <w:t>. Планируемые результаты освоения учебного курса</w:t>
            </w:r>
          </w:p>
          <w:p w:rsidR="00C31419" w:rsidRDefault="00C31419" w:rsidP="00D00887">
            <w:pPr>
              <w:pStyle w:val="a4"/>
              <w:spacing w:line="240" w:lineRule="auto"/>
              <w:ind w:firstLine="454"/>
              <w:rPr>
                <w:rFonts w:ascii="Times New Roman" w:hAnsi="Times New Roman"/>
                <w:color w:val="auto"/>
                <w:sz w:val="24"/>
                <w:szCs w:val="24"/>
              </w:rPr>
            </w:pPr>
            <w:proofErr w:type="gramStart"/>
            <w:r>
              <w:rPr>
                <w:rFonts w:ascii="Times New Roman" w:hAnsi="Times New Roman"/>
                <w:color w:val="auto"/>
                <w:sz w:val="24"/>
                <w:szCs w:val="24"/>
              </w:rPr>
              <w:t xml:space="preserve">В результате изучения курса «Школа развития речи» обучающиеся </w:t>
            </w:r>
            <w:r>
              <w:rPr>
                <w:rFonts w:ascii="Times New Roman" w:hAnsi="Times New Roman"/>
                <w:color w:val="auto"/>
                <w:spacing w:val="2"/>
                <w:sz w:val="24"/>
                <w:szCs w:val="24"/>
              </w:rPr>
              <w:t>при получении начального общего образования научатся осоз</w:t>
            </w:r>
            <w:r>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Pr>
                <w:rFonts w:ascii="Times New Roman" w:hAnsi="Times New Roman"/>
                <w:color w:val="auto"/>
                <w:spacing w:val="2"/>
                <w:sz w:val="24"/>
                <w:szCs w:val="24"/>
              </w:rPr>
              <w:t xml:space="preserve">ваться позитивное </w:t>
            </w:r>
            <w:proofErr w:type="spellStart"/>
            <w:r>
              <w:rPr>
                <w:rFonts w:ascii="Times New Roman" w:hAnsi="Times New Roman"/>
                <w:color w:val="auto"/>
                <w:spacing w:val="2"/>
                <w:sz w:val="24"/>
                <w:szCs w:val="24"/>
              </w:rPr>
              <w:t>эмоционально</w:t>
            </w:r>
            <w:r>
              <w:rPr>
                <w:rFonts w:ascii="Times New Roman" w:hAnsi="Times New Roman"/>
                <w:color w:val="auto"/>
                <w:spacing w:val="2"/>
                <w:sz w:val="24"/>
                <w:szCs w:val="24"/>
              </w:rPr>
              <w:softHyphen/>
              <w:t>ценностное</w:t>
            </w:r>
            <w:proofErr w:type="spellEnd"/>
            <w:r>
              <w:rPr>
                <w:rFonts w:ascii="Times New Roman" w:hAnsi="Times New Roman"/>
                <w:color w:val="auto"/>
                <w:spacing w:val="2"/>
                <w:sz w:val="24"/>
                <w:szCs w:val="24"/>
              </w:rPr>
              <w:t xml:space="preserve"> отношение к русскому и родному языкам, стремление к их грамотному </w:t>
            </w:r>
            <w:r>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w:t>
            </w:r>
            <w:proofErr w:type="gramEnd"/>
            <w:r>
              <w:rPr>
                <w:rFonts w:ascii="Times New Roman" w:hAnsi="Times New Roman"/>
                <w:color w:val="auto"/>
                <w:sz w:val="24"/>
                <w:szCs w:val="24"/>
              </w:rPr>
              <w:t xml:space="preserve"> и творческих способностей.</w:t>
            </w:r>
          </w:p>
          <w:p w:rsidR="00C31419" w:rsidRDefault="00C31419" w:rsidP="00D00887">
            <w:pPr>
              <w:tabs>
                <w:tab w:val="left" w:pos="142"/>
                <w:tab w:val="left" w:leader="dot" w:pos="624"/>
              </w:tabs>
              <w:ind w:firstLine="709"/>
              <w:jc w:val="both"/>
              <w:rPr>
                <w:rStyle w:val="Zag11"/>
                <w:rFonts w:eastAsia="@Arial Unicode MS" w:cs="Times New Roman"/>
              </w:rPr>
            </w:pPr>
            <w:r>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31419" w:rsidRDefault="00C31419" w:rsidP="00D00887">
            <w:pPr>
              <w:tabs>
                <w:tab w:val="left" w:pos="142"/>
                <w:tab w:val="left" w:leader="dot" w:pos="624"/>
              </w:tabs>
              <w:ind w:firstLine="70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Style w:val="Zag11"/>
                <w:rFonts w:ascii="Times New Roman" w:eastAsia="@Arial Unicode MS" w:hAnsi="Times New Roman" w:cs="Times New Roman"/>
                <w:sz w:val="24"/>
                <w:szCs w:val="24"/>
              </w:rPr>
              <w:t>дств дл</w:t>
            </w:r>
            <w:proofErr w:type="gramEnd"/>
            <w:r>
              <w:rPr>
                <w:rStyle w:val="Zag11"/>
                <w:rFonts w:ascii="Times New Roman" w:eastAsia="@Arial Unicode MS"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31419" w:rsidRDefault="00C31419" w:rsidP="00D00887">
            <w:pPr>
              <w:pStyle w:val="a4"/>
              <w:spacing w:line="240" w:lineRule="auto"/>
              <w:ind w:firstLine="0"/>
              <w:rPr>
                <w:color w:val="auto"/>
              </w:rPr>
            </w:pPr>
          </w:p>
          <w:p w:rsidR="00C31419" w:rsidRDefault="00C31419" w:rsidP="00D00887">
            <w:pPr>
              <w:pStyle w:val="4"/>
              <w:spacing w:before="0" w:after="0" w:line="240" w:lineRule="auto"/>
              <w:ind w:firstLine="454"/>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Содержательная линия курса</w:t>
            </w:r>
          </w:p>
          <w:p w:rsidR="00C31419" w:rsidRDefault="00C31419" w:rsidP="00D00887">
            <w:pPr>
              <w:pStyle w:val="a4"/>
              <w:spacing w:line="240" w:lineRule="auto"/>
              <w:ind w:firstLine="454"/>
              <w:rPr>
                <w:rFonts w:ascii="Times New Roman" w:hAnsi="Times New Roman"/>
                <w:color w:val="auto"/>
                <w:sz w:val="24"/>
                <w:szCs w:val="24"/>
              </w:rPr>
            </w:pPr>
            <w:r>
              <w:rPr>
                <w:rFonts w:ascii="Times New Roman" w:hAnsi="Times New Roman"/>
                <w:b/>
                <w:bCs/>
                <w:iCs/>
                <w:color w:val="auto"/>
                <w:sz w:val="24"/>
                <w:szCs w:val="24"/>
              </w:rPr>
              <w:t>Раздел «Лексика» (Слово)</w:t>
            </w:r>
          </w:p>
          <w:p w:rsidR="00C31419" w:rsidRDefault="00C31419" w:rsidP="00D00887">
            <w:pPr>
              <w:pStyle w:val="a4"/>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C31419" w:rsidRDefault="00C31419" w:rsidP="00D00887">
            <w:pPr>
              <w:pStyle w:val="21"/>
              <w:spacing w:line="240" w:lineRule="auto"/>
              <w:rPr>
                <w:sz w:val="24"/>
              </w:rPr>
            </w:pPr>
            <w:r>
              <w:rPr>
                <w:sz w:val="24"/>
              </w:rPr>
              <w:t>выявлять слова, значение которых требует уточнения;</w:t>
            </w:r>
          </w:p>
          <w:p w:rsidR="00C31419" w:rsidRDefault="00C31419" w:rsidP="00D00887">
            <w:pPr>
              <w:pStyle w:val="21"/>
              <w:spacing w:line="240" w:lineRule="auto"/>
              <w:rPr>
                <w:sz w:val="24"/>
              </w:rPr>
            </w:pPr>
            <w:r>
              <w:rPr>
                <w:sz w:val="24"/>
              </w:rPr>
              <w:t>определять значение слова по тексту или уточнять с помощью толкового словаря</w:t>
            </w:r>
          </w:p>
          <w:p w:rsidR="00C31419" w:rsidRDefault="00C31419" w:rsidP="00D00887">
            <w:pPr>
              <w:pStyle w:val="21"/>
              <w:spacing w:line="240" w:lineRule="auto"/>
              <w:rPr>
                <w:sz w:val="24"/>
              </w:rPr>
            </w:pPr>
            <w:r>
              <w:rPr>
                <w:sz w:val="24"/>
              </w:rPr>
              <w:t>подбирать синонимы для устранения повторов в тексте.</w:t>
            </w:r>
          </w:p>
          <w:p w:rsidR="00C31419" w:rsidRDefault="00C31419" w:rsidP="00D00887">
            <w:pPr>
              <w:pStyle w:val="21"/>
              <w:numPr>
                <w:ilvl w:val="0"/>
                <w:numId w:val="0"/>
              </w:numPr>
              <w:spacing w:line="240" w:lineRule="auto"/>
              <w:rPr>
                <w:b/>
                <w:sz w:val="24"/>
              </w:rPr>
            </w:pPr>
            <w:r>
              <w:rPr>
                <w:b/>
                <w:iCs/>
                <w:sz w:val="24"/>
              </w:rPr>
              <w:t>Выпускник получит возможность научиться:</w:t>
            </w:r>
          </w:p>
          <w:p w:rsidR="00C31419" w:rsidRDefault="00C31419" w:rsidP="00D00887">
            <w:pPr>
              <w:pStyle w:val="21"/>
              <w:spacing w:line="240" w:lineRule="auto"/>
              <w:rPr>
                <w:i/>
                <w:sz w:val="24"/>
              </w:rPr>
            </w:pPr>
            <w:r>
              <w:rPr>
                <w:i/>
                <w:spacing w:val="2"/>
                <w:sz w:val="24"/>
              </w:rPr>
              <w:t xml:space="preserve">подбирать антонимы для точной характеристики </w:t>
            </w:r>
            <w:r>
              <w:rPr>
                <w:i/>
                <w:sz w:val="24"/>
              </w:rPr>
              <w:t>предметов при их сравнении;</w:t>
            </w:r>
          </w:p>
          <w:p w:rsidR="00C31419" w:rsidRDefault="00C31419" w:rsidP="00D00887">
            <w:pPr>
              <w:pStyle w:val="21"/>
              <w:spacing w:line="240" w:lineRule="auto"/>
              <w:rPr>
                <w:i/>
                <w:sz w:val="24"/>
              </w:rPr>
            </w:pPr>
            <w:r>
              <w:rPr>
                <w:i/>
                <w:spacing w:val="2"/>
                <w:sz w:val="24"/>
              </w:rPr>
              <w:t xml:space="preserve">различать употребление в тексте слов в прямом и </w:t>
            </w:r>
            <w:r>
              <w:rPr>
                <w:i/>
                <w:sz w:val="24"/>
              </w:rPr>
              <w:t>переносном значении (простые случаи);</w:t>
            </w:r>
          </w:p>
          <w:p w:rsidR="00C31419" w:rsidRDefault="00C31419" w:rsidP="00D00887">
            <w:pPr>
              <w:pStyle w:val="21"/>
              <w:spacing w:line="240" w:lineRule="auto"/>
              <w:rPr>
                <w:i/>
                <w:sz w:val="24"/>
              </w:rPr>
            </w:pPr>
            <w:r>
              <w:rPr>
                <w:i/>
                <w:sz w:val="24"/>
              </w:rPr>
              <w:t>оценивать уместность использования слов в тексте;</w:t>
            </w:r>
          </w:p>
          <w:p w:rsidR="00C31419" w:rsidRDefault="00C31419" w:rsidP="00D00887">
            <w:pPr>
              <w:pStyle w:val="21"/>
              <w:spacing w:line="240" w:lineRule="auto"/>
              <w:rPr>
                <w:i/>
                <w:sz w:val="24"/>
              </w:rPr>
            </w:pPr>
            <w:r>
              <w:rPr>
                <w:i/>
                <w:sz w:val="24"/>
              </w:rPr>
              <w:t xml:space="preserve">выбирать слова из ряда </w:t>
            </w:r>
            <w:proofErr w:type="gramStart"/>
            <w:r>
              <w:rPr>
                <w:i/>
                <w:sz w:val="24"/>
              </w:rPr>
              <w:t>предложенных</w:t>
            </w:r>
            <w:proofErr w:type="gramEnd"/>
            <w:r>
              <w:rPr>
                <w:i/>
                <w:sz w:val="24"/>
              </w:rPr>
              <w:t xml:space="preserve"> для успешного решения коммуникативной задачи.</w:t>
            </w:r>
          </w:p>
          <w:p w:rsidR="00C31419" w:rsidRDefault="00C31419" w:rsidP="00D00887">
            <w:pPr>
              <w:pStyle w:val="a4"/>
              <w:spacing w:line="240" w:lineRule="auto"/>
              <w:ind w:firstLine="454"/>
              <w:rPr>
                <w:rFonts w:ascii="Times New Roman" w:hAnsi="Times New Roman"/>
                <w:b/>
                <w:color w:val="auto"/>
                <w:sz w:val="24"/>
                <w:szCs w:val="24"/>
              </w:rPr>
            </w:pPr>
            <w:r>
              <w:rPr>
                <w:rFonts w:ascii="Times New Roman" w:hAnsi="Times New Roman"/>
                <w:b/>
                <w:bCs/>
                <w:iCs/>
                <w:color w:val="auto"/>
                <w:sz w:val="24"/>
                <w:szCs w:val="24"/>
              </w:rPr>
              <w:t>Раздел ««Синтаксис» (Предложение и словосочетание)</w:t>
            </w:r>
          </w:p>
          <w:p w:rsidR="00C31419" w:rsidRDefault="00C31419" w:rsidP="00D00887">
            <w:pPr>
              <w:pStyle w:val="a4"/>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C31419" w:rsidRDefault="00C31419" w:rsidP="00D00887">
            <w:pPr>
              <w:pStyle w:val="21"/>
              <w:spacing w:line="240" w:lineRule="auto"/>
              <w:rPr>
                <w:sz w:val="24"/>
              </w:rPr>
            </w:pPr>
            <w:r>
              <w:rPr>
                <w:sz w:val="24"/>
              </w:rPr>
              <w:t>различать предложение, словосочетание, слово;</w:t>
            </w:r>
          </w:p>
          <w:p w:rsidR="00C31419" w:rsidRDefault="00C31419" w:rsidP="00D00887">
            <w:pPr>
              <w:pStyle w:val="21"/>
              <w:spacing w:line="240" w:lineRule="auto"/>
              <w:rPr>
                <w:sz w:val="24"/>
              </w:rPr>
            </w:pPr>
            <w:r>
              <w:rPr>
                <w:spacing w:val="2"/>
                <w:sz w:val="24"/>
              </w:rPr>
              <w:t xml:space="preserve">устанавливать при помощи смысловых вопросов связь </w:t>
            </w:r>
            <w:r>
              <w:rPr>
                <w:sz w:val="24"/>
              </w:rPr>
              <w:t>между словами в словосочетании и предложении;</w:t>
            </w:r>
          </w:p>
          <w:p w:rsidR="00C31419" w:rsidRDefault="00C31419" w:rsidP="00D00887">
            <w:pPr>
              <w:pStyle w:val="21"/>
              <w:spacing w:line="240" w:lineRule="auto"/>
              <w:rPr>
                <w:sz w:val="24"/>
              </w:rPr>
            </w:pPr>
            <w:r>
              <w:rPr>
                <w:sz w:val="24"/>
              </w:rPr>
              <w:t xml:space="preserve">классифицировать предложения по цели высказывания, </w:t>
            </w:r>
            <w:r>
              <w:rPr>
                <w:spacing w:val="2"/>
                <w:sz w:val="24"/>
              </w:rPr>
              <w:t xml:space="preserve">находить повествовательные/побудительные/вопросительные </w:t>
            </w:r>
            <w:r>
              <w:rPr>
                <w:sz w:val="24"/>
              </w:rPr>
              <w:t>предложения;</w:t>
            </w:r>
          </w:p>
          <w:p w:rsidR="00C31419" w:rsidRDefault="00C31419" w:rsidP="00D00887">
            <w:pPr>
              <w:pStyle w:val="21"/>
              <w:spacing w:line="240" w:lineRule="auto"/>
              <w:rPr>
                <w:sz w:val="24"/>
              </w:rPr>
            </w:pPr>
            <w:r>
              <w:rPr>
                <w:sz w:val="24"/>
              </w:rPr>
              <w:t>определять восклицательную/невосклицательную интонацию предложения;</w:t>
            </w:r>
          </w:p>
          <w:p w:rsidR="00C31419" w:rsidRDefault="00C31419" w:rsidP="00D00887">
            <w:pPr>
              <w:pStyle w:val="a4"/>
              <w:spacing w:line="240" w:lineRule="auto"/>
              <w:ind w:firstLine="454"/>
              <w:rPr>
                <w:rFonts w:ascii="Times New Roman" w:hAnsi="Times New Roman"/>
                <w:b/>
                <w:color w:val="auto"/>
                <w:sz w:val="24"/>
                <w:szCs w:val="24"/>
              </w:rPr>
            </w:pPr>
            <w:r>
              <w:rPr>
                <w:rFonts w:ascii="Times New Roman" w:hAnsi="Times New Roman"/>
                <w:b/>
                <w:iCs/>
                <w:color w:val="auto"/>
                <w:sz w:val="24"/>
                <w:szCs w:val="24"/>
              </w:rPr>
              <w:lastRenderedPageBreak/>
              <w:t>Выпускник получит возможность научиться:</w:t>
            </w:r>
          </w:p>
          <w:p w:rsidR="00C31419" w:rsidRDefault="00C31419" w:rsidP="00D00887">
            <w:pPr>
              <w:pStyle w:val="21"/>
              <w:spacing w:line="240" w:lineRule="auto"/>
              <w:rPr>
                <w:i/>
                <w:sz w:val="24"/>
              </w:rPr>
            </w:pPr>
            <w:r>
              <w:rPr>
                <w:i/>
                <w:sz w:val="24"/>
              </w:rPr>
              <w:t xml:space="preserve">выполнять в соответствии с предложенным алгоритмом разбор простого предложения (по членам </w:t>
            </w:r>
            <w:r>
              <w:rPr>
                <w:i/>
                <w:spacing w:val="2"/>
                <w:sz w:val="24"/>
              </w:rPr>
              <w:t xml:space="preserve">предложения, синтаксический), оценивать правильность </w:t>
            </w:r>
            <w:r>
              <w:rPr>
                <w:i/>
                <w:sz w:val="24"/>
              </w:rPr>
              <w:t>разбора;</w:t>
            </w:r>
          </w:p>
          <w:p w:rsidR="00C31419" w:rsidRDefault="00C31419" w:rsidP="00D00887">
            <w:pPr>
              <w:pStyle w:val="21"/>
              <w:spacing w:line="240" w:lineRule="auto"/>
              <w:rPr>
                <w:i/>
                <w:sz w:val="24"/>
              </w:rPr>
            </w:pPr>
            <w:r>
              <w:rPr>
                <w:i/>
                <w:sz w:val="24"/>
              </w:rPr>
              <w:t>различать простые и сложные предложения.</w:t>
            </w:r>
          </w:p>
          <w:p w:rsidR="00C31419" w:rsidRDefault="00C31419" w:rsidP="00D00887">
            <w:pPr>
              <w:pStyle w:val="4"/>
              <w:spacing w:before="0" w:after="0" w:line="240" w:lineRule="auto"/>
              <w:ind w:firstLine="454"/>
              <w:jc w:val="both"/>
              <w:rPr>
                <w:rFonts w:ascii="Times New Roman" w:hAnsi="Times New Roman" w:cs="Times New Roman"/>
                <w:b/>
                <w:i w:val="0"/>
                <w:color w:val="auto"/>
                <w:sz w:val="24"/>
                <w:szCs w:val="24"/>
              </w:rPr>
            </w:pPr>
            <w:proofErr w:type="gramStart"/>
            <w:r>
              <w:rPr>
                <w:rFonts w:ascii="Times New Roman" w:hAnsi="Times New Roman" w:cs="Times New Roman"/>
                <w:b/>
                <w:i w:val="0"/>
                <w:color w:val="auto"/>
                <w:sz w:val="24"/>
                <w:szCs w:val="24"/>
              </w:rPr>
              <w:t>Раздел  «Развитие речи» (Текст.</w:t>
            </w:r>
            <w:proofErr w:type="gramEnd"/>
            <w:r>
              <w:rPr>
                <w:rFonts w:ascii="Times New Roman" w:hAnsi="Times New Roman" w:cs="Times New Roman"/>
                <w:b/>
                <w:i w:val="0"/>
                <w:color w:val="auto"/>
                <w:sz w:val="24"/>
                <w:szCs w:val="24"/>
              </w:rPr>
              <w:t xml:space="preserve"> Культура общения. Речь. </w:t>
            </w:r>
            <w:proofErr w:type="gramStart"/>
            <w:r>
              <w:rPr>
                <w:rFonts w:ascii="Times New Roman" w:hAnsi="Times New Roman" w:cs="Times New Roman"/>
                <w:b/>
                <w:i w:val="0"/>
                <w:color w:val="auto"/>
                <w:sz w:val="24"/>
                <w:szCs w:val="24"/>
              </w:rPr>
              <w:t>Техника и выразительность речи)</w:t>
            </w:r>
            <w:proofErr w:type="gramEnd"/>
          </w:p>
          <w:p w:rsidR="00C31419" w:rsidRDefault="00C31419" w:rsidP="00D00887">
            <w:pPr>
              <w:pStyle w:val="a4"/>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C31419" w:rsidRDefault="00C31419" w:rsidP="00D00887">
            <w:pPr>
              <w:pStyle w:val="21"/>
              <w:spacing w:line="240" w:lineRule="auto"/>
              <w:rPr>
                <w:sz w:val="24"/>
              </w:rPr>
            </w:pPr>
            <w:r>
              <w:rPr>
                <w:sz w:val="24"/>
              </w:rPr>
              <w:t>оценивать правильность (уместность) выбора языковых и неязыковых средств устного общения на уроке, в школе,</w:t>
            </w:r>
            <w:r>
              <w:rPr>
                <w:sz w:val="24"/>
              </w:rPr>
              <w:br/>
              <w:t>в быту, со знакомыми и незнакомыми, с людьми разного возраста;</w:t>
            </w:r>
          </w:p>
          <w:p w:rsidR="00C31419" w:rsidRDefault="00C31419" w:rsidP="00D00887">
            <w:pPr>
              <w:pStyle w:val="21"/>
              <w:spacing w:line="240" w:lineRule="auto"/>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31419" w:rsidRDefault="00C31419" w:rsidP="00D00887">
            <w:pPr>
              <w:pStyle w:val="21"/>
              <w:spacing w:line="240" w:lineRule="auto"/>
              <w:rPr>
                <w:sz w:val="24"/>
              </w:rPr>
            </w:pPr>
            <w:r>
              <w:rPr>
                <w:sz w:val="24"/>
              </w:rPr>
              <w:t>выражать собственное мнение и аргументировать его;</w:t>
            </w:r>
          </w:p>
          <w:p w:rsidR="00C31419" w:rsidRDefault="00C31419" w:rsidP="00D00887">
            <w:pPr>
              <w:pStyle w:val="21"/>
              <w:spacing w:line="240" w:lineRule="auto"/>
              <w:rPr>
                <w:sz w:val="24"/>
              </w:rPr>
            </w:pPr>
            <w:r>
              <w:rPr>
                <w:sz w:val="24"/>
              </w:rPr>
              <w:t>самостоятельно озаглавливать текст;</w:t>
            </w:r>
          </w:p>
          <w:p w:rsidR="00C31419" w:rsidRDefault="00C31419" w:rsidP="00D00887">
            <w:pPr>
              <w:pStyle w:val="21"/>
              <w:spacing w:line="240" w:lineRule="auto"/>
              <w:rPr>
                <w:sz w:val="24"/>
              </w:rPr>
            </w:pPr>
            <w:r>
              <w:rPr>
                <w:sz w:val="24"/>
              </w:rPr>
              <w:t>составлять план текста;</w:t>
            </w:r>
          </w:p>
          <w:p w:rsidR="00C31419" w:rsidRDefault="00C31419" w:rsidP="00D00887">
            <w:pPr>
              <w:pStyle w:val="21"/>
              <w:spacing w:line="240" w:lineRule="auto"/>
              <w:rPr>
                <w:sz w:val="24"/>
              </w:rPr>
            </w:pPr>
            <w:r>
              <w:rPr>
                <w:sz w:val="24"/>
              </w:rPr>
              <w:t>сочинять письма, поздравительные открытки, записки и другие небольшие тексты для конкретных ситуаций общения.</w:t>
            </w:r>
          </w:p>
          <w:p w:rsidR="00C31419" w:rsidRDefault="00C31419" w:rsidP="00D00887">
            <w:pPr>
              <w:pStyle w:val="a4"/>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C31419" w:rsidRDefault="00C31419" w:rsidP="00D00887">
            <w:pPr>
              <w:pStyle w:val="21"/>
              <w:spacing w:line="240" w:lineRule="auto"/>
              <w:rPr>
                <w:i/>
                <w:sz w:val="24"/>
              </w:rPr>
            </w:pPr>
            <w:r>
              <w:rPr>
                <w:i/>
                <w:sz w:val="24"/>
              </w:rPr>
              <w:t>создавать тексты по предложенному заголовку;</w:t>
            </w:r>
          </w:p>
          <w:p w:rsidR="00C31419" w:rsidRDefault="00C31419" w:rsidP="00D00887">
            <w:pPr>
              <w:pStyle w:val="21"/>
              <w:spacing w:line="240" w:lineRule="auto"/>
              <w:rPr>
                <w:i/>
                <w:sz w:val="24"/>
              </w:rPr>
            </w:pPr>
            <w:r>
              <w:rPr>
                <w:i/>
                <w:sz w:val="24"/>
              </w:rPr>
              <w:t>подробно или выборочно пересказывать текст;</w:t>
            </w:r>
          </w:p>
          <w:p w:rsidR="00C31419" w:rsidRDefault="00C31419" w:rsidP="00D00887">
            <w:pPr>
              <w:pStyle w:val="21"/>
              <w:spacing w:line="240" w:lineRule="auto"/>
              <w:rPr>
                <w:i/>
                <w:sz w:val="24"/>
              </w:rPr>
            </w:pPr>
            <w:r>
              <w:rPr>
                <w:i/>
                <w:sz w:val="24"/>
              </w:rPr>
              <w:t>пересказывать текст от другого лица;</w:t>
            </w:r>
          </w:p>
          <w:p w:rsidR="00C31419" w:rsidRDefault="00C31419" w:rsidP="00D00887">
            <w:pPr>
              <w:pStyle w:val="21"/>
              <w:spacing w:line="240" w:lineRule="auto"/>
              <w:rPr>
                <w:i/>
                <w:sz w:val="24"/>
              </w:rPr>
            </w:pPr>
            <w:r>
              <w:rPr>
                <w:i/>
                <w:sz w:val="24"/>
              </w:rPr>
              <w:t>составлять устный рассказ на определённую тему с использованием разных типов речи: описание, повествование, рассуждение;</w:t>
            </w:r>
          </w:p>
          <w:p w:rsidR="00C31419" w:rsidRDefault="00C31419" w:rsidP="00D00887">
            <w:pPr>
              <w:pStyle w:val="21"/>
              <w:spacing w:line="240" w:lineRule="auto"/>
              <w:rPr>
                <w:i/>
                <w:sz w:val="24"/>
              </w:rPr>
            </w:pPr>
            <w:r>
              <w:rPr>
                <w:i/>
                <w:sz w:val="24"/>
              </w:rPr>
              <w:t>анализировать и корректировать тексты с нарушенным порядком предложений, находить в тексте смысловые пропуски;</w:t>
            </w:r>
          </w:p>
          <w:p w:rsidR="00C31419" w:rsidRDefault="00C31419" w:rsidP="00D00887">
            <w:pPr>
              <w:pStyle w:val="21"/>
              <w:spacing w:line="240" w:lineRule="auto"/>
              <w:rPr>
                <w:i/>
                <w:sz w:val="24"/>
              </w:rPr>
            </w:pPr>
            <w:r>
              <w:rPr>
                <w:i/>
                <w:sz w:val="24"/>
              </w:rPr>
              <w:t>корректировать тексты, в которых допущены нарушения культуры речи;</w:t>
            </w:r>
          </w:p>
          <w:p w:rsidR="00C31419" w:rsidRDefault="00C31419" w:rsidP="00D00887">
            <w:pPr>
              <w:pStyle w:val="21"/>
              <w:spacing w:line="240" w:lineRule="auto"/>
              <w:rPr>
                <w:i/>
                <w:sz w:val="24"/>
              </w:rPr>
            </w:pPr>
            <w:proofErr w:type="gramStart"/>
            <w:r>
              <w:rPr>
                <w:i/>
                <w:sz w:val="24"/>
              </w:rPr>
              <w:t>анализировать последовательность собственных действий при работе над изложениями и сочинениями и со</w:t>
            </w:r>
            <w:r>
              <w:rPr>
                <w:i/>
                <w:spacing w:val="2"/>
                <w:sz w:val="24"/>
              </w:rPr>
              <w:t xml:space="preserve">относить их с разработанным алгоритмом; оценивать </w:t>
            </w:r>
            <w:r>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31419" w:rsidRDefault="00C31419" w:rsidP="00D00887">
            <w:pPr>
              <w:pStyle w:val="21"/>
              <w:spacing w:line="240" w:lineRule="auto"/>
              <w:rPr>
                <w:sz w:val="24"/>
              </w:rPr>
            </w:pPr>
            <w:r>
              <w:rPr>
                <w:i/>
                <w:spacing w:val="2"/>
                <w:sz w:val="24"/>
              </w:rPr>
              <w:t>соблюдать нормы речевого взаимодействия при интерактивном общении (</w:t>
            </w:r>
            <w:proofErr w:type="spellStart"/>
            <w:r>
              <w:rPr>
                <w:i/>
                <w:spacing w:val="2"/>
                <w:sz w:val="24"/>
              </w:rPr>
              <w:t>sms</w:t>
            </w:r>
            <w:r>
              <w:rPr>
                <w:i/>
                <w:spacing w:val="2"/>
                <w:sz w:val="24"/>
              </w:rPr>
              <w:softHyphen/>
              <w:t>сообщения</w:t>
            </w:r>
            <w:proofErr w:type="spellEnd"/>
            <w:r>
              <w:rPr>
                <w:i/>
                <w:spacing w:val="2"/>
                <w:sz w:val="24"/>
              </w:rPr>
              <w:t>, электронная по</w:t>
            </w:r>
            <w:r>
              <w:rPr>
                <w:i/>
                <w:sz w:val="24"/>
              </w:rPr>
              <w:t xml:space="preserve">чта, Интернет и другие </w:t>
            </w:r>
            <w:proofErr w:type="gramStart"/>
            <w:r>
              <w:rPr>
                <w:i/>
                <w:sz w:val="24"/>
              </w:rPr>
              <w:t>виды</w:t>
            </w:r>
            <w:proofErr w:type="gramEnd"/>
            <w:r>
              <w:rPr>
                <w:i/>
                <w:sz w:val="24"/>
              </w:rPr>
              <w:t xml:space="preserve"> и способы связи).</w:t>
            </w:r>
          </w:p>
        </w:tc>
      </w:tr>
      <w:tr w:rsidR="00C31419" w:rsidTr="00D00887">
        <w:trPr>
          <w:trHeight w:val="10199"/>
        </w:trPr>
        <w:tc>
          <w:tcPr>
            <w:tcW w:w="14786" w:type="dxa"/>
            <w:tcBorders>
              <w:top w:val="single" w:sz="4" w:space="0" w:color="auto"/>
              <w:left w:val="single" w:sz="4" w:space="0" w:color="auto"/>
              <w:bottom w:val="single" w:sz="4" w:space="0" w:color="auto"/>
              <w:right w:val="single" w:sz="4" w:space="0" w:color="auto"/>
            </w:tcBorders>
          </w:tcPr>
          <w:p w:rsidR="00C31419" w:rsidRDefault="00C31419" w:rsidP="00D00887">
            <w:pPr>
              <w:pStyle w:val="Default"/>
              <w:jc w:val="center"/>
              <w:rPr>
                <w:b/>
                <w:bCs/>
              </w:rPr>
            </w:pPr>
            <w:r>
              <w:rPr>
                <w:b/>
                <w:bCs/>
                <w:lang w:val="en-US"/>
              </w:rPr>
              <w:lastRenderedPageBreak/>
              <w:t>II</w:t>
            </w:r>
            <w:r>
              <w:rPr>
                <w:b/>
                <w:bCs/>
              </w:rPr>
              <w:t>. Содержание учебного курса</w:t>
            </w:r>
          </w:p>
          <w:p w:rsidR="00C31419" w:rsidRDefault="00C31419" w:rsidP="00D00887">
            <w:pPr>
              <w:pStyle w:val="Default"/>
              <w:jc w:val="center"/>
              <w:rPr>
                <w:b/>
                <w:bCs/>
              </w:rPr>
            </w:pPr>
            <w:r>
              <w:rPr>
                <w:b/>
                <w:bCs/>
              </w:rPr>
              <w:t>1 класс.</w:t>
            </w:r>
          </w:p>
          <w:p w:rsidR="00C31419" w:rsidRDefault="00C31419" w:rsidP="00D00887">
            <w:pPr>
              <w:pStyle w:val="Default"/>
              <w:jc w:val="center"/>
            </w:pPr>
            <w:r>
              <w:rPr>
                <w:b/>
                <w:bCs/>
              </w:rPr>
              <w:t>Речь. Техника и выразительность речи</w:t>
            </w:r>
          </w:p>
          <w:p w:rsidR="00C31419" w:rsidRDefault="00C31419" w:rsidP="00D00887">
            <w:pPr>
              <w:pStyle w:val="Default"/>
              <w:jc w:val="both"/>
            </w:pPr>
            <w:r>
              <w:t xml:space="preserve"> Речь и её значение в жизни. Техника речи. Речь. Устная и письменная речь. Особенности устной речи: окраска голоса, громкость, темп. </w:t>
            </w:r>
          </w:p>
          <w:p w:rsidR="00C31419" w:rsidRDefault="00C31419" w:rsidP="00D00887">
            <w:pPr>
              <w:pStyle w:val="Default"/>
              <w:jc w:val="both"/>
            </w:pPr>
            <w:r>
              <w:t xml:space="preserve"> 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w:t>
            </w:r>
          </w:p>
          <w:p w:rsidR="00C31419" w:rsidRDefault="00C31419" w:rsidP="00D00887">
            <w:pPr>
              <w:pStyle w:val="Default"/>
              <w:jc w:val="center"/>
            </w:pPr>
            <w:r>
              <w:rPr>
                <w:b/>
                <w:bCs/>
              </w:rPr>
              <w:t>Слово.</w:t>
            </w:r>
          </w:p>
          <w:p w:rsidR="00C31419" w:rsidRDefault="00C31419" w:rsidP="00D00887">
            <w:pPr>
              <w:pStyle w:val="Default"/>
              <w:jc w:val="both"/>
            </w:pPr>
            <w:r>
              <w:t xml:space="preserve">Слово. Лексическое значение слова. Толковый словарь. Однозначные и многозначные слова. Слова-«родственники». Слова-«родственники» и слова-«друзья» (синонимы). Слова-«родственники» и слова, внешне сходные, но разные по значению (омонимы). Слова, противоположные по смыслу (антонимы). Умение выделить слова-«родственники» среди других слов, подобрать к данному слову слова-«родственники», установить общность их значения на основе элементарного словообразовательного анализа. 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 Умение выделить синонимы, антонимы в тексте, подобрать синонимы, антонимы к данному слову. Умение отличить слова-«родственники» от синонимов, омонимов и слов с частичным графическим или звуковым» сходством. </w:t>
            </w:r>
          </w:p>
          <w:p w:rsidR="00C31419" w:rsidRDefault="00C31419" w:rsidP="00D00887">
            <w:pPr>
              <w:pStyle w:val="Default"/>
              <w:jc w:val="center"/>
            </w:pPr>
            <w:r>
              <w:rPr>
                <w:b/>
              </w:rPr>
              <w:t>Предложение и словосочетание</w:t>
            </w:r>
            <w:r>
              <w:t>.</w:t>
            </w:r>
          </w:p>
          <w:p w:rsidR="00C31419" w:rsidRDefault="00C31419" w:rsidP="00D00887">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 xml:space="preserve">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нём неудачно подобранные слова, распространять предложение. Умение составлять простое распространённое предложение по вопросу учителя, на тему, по картинке, по схеме, по аналогии с данными. Умение интонационно правильно читать (произносить предложение с точкой, вопросительным, восклицательным знаками). </w:t>
            </w:r>
          </w:p>
          <w:p w:rsidR="00C31419" w:rsidRDefault="00C31419" w:rsidP="00D00887">
            <w:pPr>
              <w:pStyle w:val="Default"/>
              <w:jc w:val="center"/>
              <w:rPr>
                <w:b/>
              </w:rPr>
            </w:pPr>
            <w:r>
              <w:rPr>
                <w:b/>
              </w:rPr>
              <w:t>Текст.</w:t>
            </w:r>
          </w:p>
          <w:p w:rsidR="00C31419" w:rsidRDefault="00C31419" w:rsidP="00D00887">
            <w:pPr>
              <w:pStyle w:val="Default"/>
              <w:jc w:val="both"/>
            </w:pPr>
            <w:r>
              <w:t xml:space="preserve">Понятие о тексте. Тема текста. Умение отличать текст от отдельных предложений, не объединённых общей темой. Вычленение опорных слов в тексте. </w:t>
            </w:r>
            <w:proofErr w:type="spellStart"/>
            <w:r>
              <w:t>Озаглавливание</w:t>
            </w:r>
            <w:proofErr w:type="spellEnd"/>
            <w:r>
              <w:t xml:space="preserve">.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 </w:t>
            </w:r>
          </w:p>
          <w:p w:rsidR="00C31419" w:rsidRDefault="00C31419" w:rsidP="00D00887">
            <w:pPr>
              <w:pStyle w:val="Default"/>
              <w:jc w:val="center"/>
              <w:rPr>
                <w:b/>
              </w:rPr>
            </w:pPr>
            <w:r>
              <w:rPr>
                <w:b/>
              </w:rPr>
              <w:t>Культура общения.</w:t>
            </w:r>
          </w:p>
          <w:p w:rsidR="00C31419" w:rsidRDefault="00C31419" w:rsidP="00D00887">
            <w:pPr>
              <w:pStyle w:val="Default"/>
              <w:jc w:val="both"/>
            </w:pPr>
            <w:r>
              <w:t xml:space="preserve">Волшебные слова. Слова - выражения просьбы, благодарности, извинения. Слова - выражения приветствия, прощания.  Умение пользоваться словами - выражениями приветствия, прощания, извинения, благодарности в собственной речевой практике с учётом конкретной ситуации общения.                                                    </w:t>
            </w:r>
          </w:p>
          <w:p w:rsidR="00C31419" w:rsidRDefault="00C31419" w:rsidP="00D00887">
            <w:pPr>
              <w:pStyle w:val="Default"/>
              <w:jc w:val="center"/>
            </w:pPr>
            <w:r>
              <w:rPr>
                <w:b/>
                <w:bCs/>
              </w:rPr>
              <w:t>2 класс.</w:t>
            </w:r>
          </w:p>
          <w:p w:rsidR="00C31419" w:rsidRDefault="00C31419" w:rsidP="00D00887">
            <w:pPr>
              <w:pStyle w:val="Default"/>
              <w:jc w:val="center"/>
            </w:pPr>
            <w:r>
              <w:rPr>
                <w:b/>
                <w:bCs/>
              </w:rPr>
              <w:t>Речь. Техника и выразительность речи.</w:t>
            </w:r>
          </w:p>
          <w:p w:rsidR="00C31419" w:rsidRDefault="00C31419" w:rsidP="00D00887">
            <w:pPr>
              <w:pStyle w:val="Default"/>
              <w:jc w:val="both"/>
            </w:pPr>
            <w:r>
              <w:t>Речь. Устная и письменная речь. Выразительная речь. Умение регулировать громкость и высоту голоса. Знание скороговорок. Умение коллективно разметить те</w:t>
            </w:r>
            <w:proofErr w:type="gramStart"/>
            <w:r>
              <w:t>кст дл</w:t>
            </w:r>
            <w:proofErr w:type="gramEnd"/>
            <w:r>
              <w:t xml:space="preserve">я выразительного чтения; обсудить тембр, темп чтения, расставить паузы, выделить логически ударные слова и сочетания слов, продумать мелодику речи. </w:t>
            </w:r>
          </w:p>
          <w:p w:rsidR="00C31419" w:rsidRDefault="00C31419" w:rsidP="00D00887">
            <w:pPr>
              <w:pStyle w:val="Default"/>
              <w:jc w:val="center"/>
              <w:rPr>
                <w:b/>
              </w:rPr>
            </w:pPr>
            <w:r>
              <w:rPr>
                <w:b/>
              </w:rPr>
              <w:t>Слово.</w:t>
            </w:r>
          </w:p>
          <w:p w:rsidR="00C31419" w:rsidRDefault="00C31419" w:rsidP="00D00887">
            <w:pPr>
              <w:pStyle w:val="Default"/>
              <w:jc w:val="both"/>
            </w:pPr>
            <w:r>
              <w:t xml:space="preserve">Повторение </w:t>
            </w:r>
            <w:proofErr w:type="gramStart"/>
            <w:r>
              <w:t>изученного</w:t>
            </w:r>
            <w:proofErr w:type="gramEnd"/>
            <w:r>
              <w:t xml:space="preserve"> в 1 классе. Слово. Слово имеет значение. Синонимы. Омонимы. Многозначные слова. Изобразительные средства языка: сравнение, олицетворение. Вежливые слова. Знакомство со словарями: толковым, орфографическим. Умение определить лексическое значение слова по словарю, контексту, на основе </w:t>
            </w:r>
            <w:r>
              <w:lastRenderedPageBreak/>
              <w:t>словообразовательного анализа. Умение выделить слова в переносном значении в тексте, сравнить прямое и переносное значения, определить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 Совершенствование умений, определённых программой 1 класса.</w:t>
            </w:r>
          </w:p>
          <w:p w:rsidR="00C31419" w:rsidRDefault="00C31419" w:rsidP="00D00887">
            <w:pPr>
              <w:pStyle w:val="Default"/>
              <w:jc w:val="center"/>
            </w:pPr>
            <w:r>
              <w:rPr>
                <w:b/>
                <w:bCs/>
              </w:rPr>
              <w:t>Предложение и словосочетание.</w:t>
            </w:r>
          </w:p>
          <w:p w:rsidR="00C31419" w:rsidRDefault="00C31419" w:rsidP="00D00887">
            <w:pPr>
              <w:pStyle w:val="Default"/>
              <w:jc w:val="both"/>
            </w:pPr>
            <w:r>
              <w:t xml:space="preserve">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сложносочиненное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 </w:t>
            </w:r>
          </w:p>
          <w:p w:rsidR="00C31419" w:rsidRDefault="00C31419" w:rsidP="00D00887">
            <w:pPr>
              <w:pStyle w:val="Default"/>
              <w:jc w:val="center"/>
            </w:pPr>
            <w:r>
              <w:rPr>
                <w:b/>
                <w:bCs/>
              </w:rPr>
              <w:t>Текст.</w:t>
            </w:r>
          </w:p>
          <w:p w:rsidR="00C31419" w:rsidRDefault="00C31419" w:rsidP="00D00887">
            <w:pPr>
              <w:pStyle w:val="Default"/>
              <w:jc w:val="both"/>
            </w:pPr>
            <w:r>
              <w:t xml:space="preserve">Текст. Типы текстов: рассуждение, сравнительное описание, повествование. Умение редактировать текст с точки зрения лексики и грамматики. Восстанавливать деформированный текст. Тема и основная мысль текста. Умение определять основную мысль текста. </w:t>
            </w:r>
          </w:p>
          <w:p w:rsidR="00C31419" w:rsidRDefault="00C31419" w:rsidP="00D00887">
            <w:pPr>
              <w:pStyle w:val="Default"/>
              <w:jc w:val="both"/>
            </w:pPr>
            <w:r>
              <w:t xml:space="preserve">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 </w:t>
            </w:r>
          </w:p>
          <w:p w:rsidR="00C31419" w:rsidRDefault="00C31419" w:rsidP="00D00887">
            <w:pPr>
              <w:pStyle w:val="Default"/>
              <w:jc w:val="center"/>
              <w:rPr>
                <w:b/>
                <w:bCs/>
              </w:rPr>
            </w:pPr>
            <w:r>
              <w:rPr>
                <w:b/>
                <w:bCs/>
              </w:rPr>
              <w:t xml:space="preserve">Культура общения. </w:t>
            </w:r>
          </w:p>
          <w:p w:rsidR="00C31419" w:rsidRDefault="00C31419" w:rsidP="00D00887">
            <w:pPr>
              <w:pStyle w:val="Default"/>
              <w:jc w:val="both"/>
            </w:pPr>
            <w: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C31419" w:rsidRDefault="00C31419" w:rsidP="00D00887">
            <w:pPr>
              <w:pStyle w:val="Default"/>
              <w:jc w:val="center"/>
            </w:pPr>
            <w:r>
              <w:rPr>
                <w:b/>
                <w:bCs/>
              </w:rPr>
              <w:t>3 класс.</w:t>
            </w:r>
          </w:p>
          <w:p w:rsidR="00C31419" w:rsidRDefault="00C31419" w:rsidP="00D00887">
            <w:pPr>
              <w:pStyle w:val="Default"/>
              <w:jc w:val="center"/>
            </w:pPr>
            <w:r>
              <w:rPr>
                <w:b/>
                <w:bCs/>
              </w:rPr>
              <w:t>Речь. Техника и выразительность речи.</w:t>
            </w:r>
          </w:p>
          <w:p w:rsidR="00C31419" w:rsidRDefault="00C31419" w:rsidP="00D00887">
            <w:pPr>
              <w:pStyle w:val="Default"/>
              <w:jc w:val="both"/>
            </w:pPr>
            <w:r>
              <w:t xml:space="preserve">Речь. 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 Умение самостоятельно подготовиться к выразительному чтению произведения. Умение выразительно прочитать текст после самостоятельной подготовки. </w:t>
            </w:r>
          </w:p>
          <w:p w:rsidR="00C31419" w:rsidRDefault="00C31419" w:rsidP="00D00887">
            <w:pPr>
              <w:pStyle w:val="Default"/>
              <w:jc w:val="center"/>
            </w:pPr>
            <w:r>
              <w:rPr>
                <w:b/>
                <w:bCs/>
              </w:rPr>
              <w:t>Слово.</w:t>
            </w:r>
          </w:p>
          <w:p w:rsidR="00C31419" w:rsidRDefault="00C31419" w:rsidP="00D00887">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 xml:space="preserve">Слово, его значение. Слова нейтральные и эмоционально окрашенные. Знакомство со словарём синонимов. Изобразительно-выразительные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Крылатые слова. Умение определять значение устойчивого выражения, употреблять его в заданной речевой ситуации. Научные слова. Умение выделять их в тексте, объяснять значение с помощью толкового словаря, употреблять в тексте научного стиля. Жизнь слова. Откуда берутся слова? Как живут слова? Основные источники пополнения словаря. Знакомство с элементами словообразования. Знакомство с происхождением некоторых антропонимов и топонимов. Устаревшие слова. Умение выделять их в тексте, определять значение, стилистическую принадлежность. Предложение и словосочетание. Предложение.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 </w:t>
            </w:r>
          </w:p>
          <w:p w:rsidR="00C31419" w:rsidRDefault="00C31419" w:rsidP="00D00887">
            <w:pPr>
              <w:pStyle w:val="Default"/>
              <w:jc w:val="center"/>
            </w:pPr>
            <w:r>
              <w:rPr>
                <w:b/>
                <w:bCs/>
              </w:rPr>
              <w:t>Текст.</w:t>
            </w:r>
          </w:p>
          <w:p w:rsidR="00C31419" w:rsidRDefault="00C31419" w:rsidP="00D00887">
            <w:pPr>
              <w:pStyle w:val="Default"/>
              <w:jc w:val="both"/>
            </w:pPr>
            <w:r>
              <w:t xml:space="preserve">Тема, </w:t>
            </w:r>
            <w:proofErr w:type="spellStart"/>
            <w:r>
              <w:t>микротема</w:t>
            </w:r>
            <w:proofErr w:type="spellEnd"/>
            <w:r>
              <w:t xml:space="preserve">, основная мысль текста. Опорные слова. Структура текста. План, виды плана. 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C31419" w:rsidRDefault="00C31419" w:rsidP="00D00887">
            <w:pPr>
              <w:pStyle w:val="Default"/>
              <w:jc w:val="both"/>
            </w:pPr>
            <w:r>
              <w:t xml:space="preserve">Типы текста. Повествование, описание, рассуждение. Умение составлять описание предметов и явлений, рассуждение в художественном и научном стилях. Умение </w:t>
            </w:r>
            <w:r>
              <w:lastRenderedPageBreak/>
              <w:t xml:space="preserve">составлять повествование с элементами описания.  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spellStart"/>
            <w:proofErr w:type="gramStart"/>
            <w:r>
              <w:t>Видо-временная</w:t>
            </w:r>
            <w:proofErr w:type="spellEnd"/>
            <w:proofErr w:type="gramEnd"/>
            <w:r>
              <w:t xml:space="preserve"> соотнесённость глаголов, единообразие синтаксических конструкций. </w:t>
            </w:r>
          </w:p>
          <w:p w:rsidR="00C31419" w:rsidRDefault="00C31419" w:rsidP="00D00887">
            <w:pPr>
              <w:pStyle w:val="Default"/>
              <w:jc w:val="center"/>
            </w:pPr>
            <w:r>
              <w:rPr>
                <w:b/>
                <w:bCs/>
              </w:rPr>
              <w:t>Культура общения.</w:t>
            </w:r>
          </w:p>
          <w:p w:rsidR="00C31419" w:rsidRDefault="00C31419" w:rsidP="00D00887">
            <w:pPr>
              <w:pStyle w:val="Default"/>
            </w:pPr>
            <w:r>
              <w:t xml:space="preserve">Волшебные слова: слова приветствия, прощания, просьбы, благодарности, извинения. Умение дискутировать, использовать вежливые слова в диалоге с учётом речевой ситуации. </w:t>
            </w:r>
          </w:p>
          <w:p w:rsidR="00C31419" w:rsidRDefault="00C31419" w:rsidP="00D00887">
            <w:pPr>
              <w:pStyle w:val="Default"/>
              <w:jc w:val="center"/>
            </w:pPr>
            <w:r>
              <w:rPr>
                <w:b/>
                <w:bCs/>
              </w:rPr>
              <w:t>4 класс.</w:t>
            </w:r>
          </w:p>
          <w:p w:rsidR="00C31419" w:rsidRDefault="00C31419" w:rsidP="00D00887">
            <w:pPr>
              <w:pStyle w:val="Default"/>
              <w:jc w:val="center"/>
            </w:pPr>
            <w:r>
              <w:rPr>
                <w:b/>
                <w:bCs/>
              </w:rPr>
              <w:t>Речь. Техника и выразительность речи.</w:t>
            </w:r>
          </w:p>
          <w:p w:rsidR="00C31419" w:rsidRDefault="00C31419" w:rsidP="00D00887">
            <w:pPr>
              <w:tabs>
                <w:tab w:val="left" w:leader="dot" w:pos="624"/>
              </w:tabs>
              <w:ind w:firstLine="709"/>
              <w:jc w:val="both"/>
              <w:rPr>
                <w:rFonts w:ascii="Times New Roman" w:hAnsi="Times New Roman" w:cs="Times New Roman"/>
                <w:sz w:val="24"/>
                <w:szCs w:val="24"/>
              </w:rPr>
            </w:pPr>
            <w:r>
              <w:rPr>
                <w:rFonts w:ascii="Times New Roman" w:hAnsi="Times New Roman" w:cs="Times New Roman"/>
                <w:sz w:val="24"/>
                <w:szCs w:val="24"/>
              </w:rPr>
              <w:t xml:space="preserve">Речь. Культура речи. 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распространёнными грамматическими и речевыми ошибками. Монолог и диалог как разновидность речи. Умение составлять текст-монолог и текст-диалог, правильно их оформлять на письме. Драматические импровизации. 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 </w:t>
            </w:r>
          </w:p>
          <w:p w:rsidR="00C31419" w:rsidRDefault="00C31419" w:rsidP="00D00887">
            <w:pPr>
              <w:pStyle w:val="Default"/>
              <w:jc w:val="center"/>
            </w:pPr>
            <w:r>
              <w:rPr>
                <w:b/>
                <w:bCs/>
              </w:rPr>
              <w:t>Слово.</w:t>
            </w:r>
          </w:p>
          <w:p w:rsidR="00C31419" w:rsidRDefault="00C31419" w:rsidP="00D00887">
            <w:pPr>
              <w:pStyle w:val="Default"/>
              <w:jc w:val="both"/>
            </w:pPr>
            <w:r>
              <w:t xml:space="preserve">Повторение </w:t>
            </w:r>
            <w:proofErr w:type="gramStart"/>
            <w:r>
              <w:t>изученного</w:t>
            </w:r>
            <w:proofErr w:type="gramEnd"/>
            <w:r>
              <w:t xml:space="preserve"> в 1-3 классах. 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 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 иностранные заимствования. Новые слова. Канцеляризмы. Умение выделять в тексте стилистически окрашенные слова; определять стили речи с учётом лексических особенностей текста. Лингвистические словари. Умение пользоваться толковым словарём. Речевой этикет: формы обращения.</w:t>
            </w:r>
          </w:p>
          <w:p w:rsidR="00C31419" w:rsidRDefault="00C31419" w:rsidP="00D00887">
            <w:pPr>
              <w:pStyle w:val="Default"/>
              <w:jc w:val="center"/>
              <w:rPr>
                <w:b/>
              </w:rPr>
            </w:pPr>
            <w:r>
              <w:rPr>
                <w:b/>
              </w:rPr>
              <w:t>Предложение и словосочетание.</w:t>
            </w:r>
          </w:p>
          <w:p w:rsidR="00C31419" w:rsidRDefault="00C31419" w:rsidP="00D00887">
            <w:pPr>
              <w:pStyle w:val="Default"/>
              <w:jc w:val="both"/>
            </w:pPr>
            <w:r>
              <w:t xml:space="preserve">Предложение. Простое и сложное предложение. Предложение со сравнительным оборотом. Умение редактировать простое и сложное предложение: исправлять порядок слов и порядок частей, заменять неудачно употреблённые слова, распространять предложение и так далее. Умение составлять простое, сложносочинённое и сложноподчинённое предложение с определительной, изъяснительной, причинно-следственной, сравнительной связью. Умение интонационно правильно читать, предложения разных типов. </w:t>
            </w:r>
          </w:p>
          <w:p w:rsidR="00C31419" w:rsidRDefault="00C31419" w:rsidP="00D00887">
            <w:pPr>
              <w:pStyle w:val="Default"/>
              <w:jc w:val="center"/>
              <w:rPr>
                <w:b/>
              </w:rPr>
            </w:pPr>
            <w:r>
              <w:rPr>
                <w:b/>
              </w:rPr>
              <w:t>Текст.</w:t>
            </w:r>
          </w:p>
          <w:p w:rsidR="00C31419" w:rsidRDefault="00C31419" w:rsidP="00D00887">
            <w:pPr>
              <w:pStyle w:val="Default"/>
              <w:jc w:val="both"/>
            </w:pPr>
            <w:r>
              <w:t xml:space="preserve">Текст. Тема, </w:t>
            </w:r>
            <w:proofErr w:type="spellStart"/>
            <w:r>
              <w:t>микротема</w:t>
            </w:r>
            <w:proofErr w:type="spellEnd"/>
            <w:r>
              <w:t xml:space="preserve">, основная мысль текста. Опорные слова и ключевые предложения. План. Виды плана (вопросный, цитатный, картинный, мимический). Стили речи: </w:t>
            </w:r>
            <w:proofErr w:type="gramStart"/>
            <w:r>
              <w:t>разговорный</w:t>
            </w:r>
            <w:proofErr w:type="gramEnd"/>
            <w:r>
              <w:t xml:space="preserve">, книжные (научный, публицистический, деловой), художественный. Умение определять стилистическую принадлежность текстов, составлять текст в заданном стиле. 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научно-публицистическом стиле, художественное повествование с элементами описания. </w:t>
            </w:r>
          </w:p>
          <w:p w:rsidR="00C31419" w:rsidRDefault="00C31419" w:rsidP="00D00887">
            <w:pPr>
              <w:pStyle w:val="Default"/>
              <w:jc w:val="both"/>
            </w:pPr>
            <w:r>
              <w:t xml:space="preserve">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w:t>
            </w:r>
            <w:r>
              <w:lastRenderedPageBreak/>
              <w:t>средств межфразовой связи.</w:t>
            </w:r>
          </w:p>
          <w:p w:rsidR="00C31419" w:rsidRDefault="00C31419" w:rsidP="00D00887">
            <w:pPr>
              <w:pStyle w:val="Default"/>
              <w:jc w:val="both"/>
            </w:pPr>
          </w:p>
          <w:p w:rsidR="00C31419" w:rsidRDefault="00C31419" w:rsidP="00D00887">
            <w:pPr>
              <w:pStyle w:val="Default"/>
              <w:jc w:val="both"/>
            </w:pPr>
          </w:p>
          <w:p w:rsidR="00C31419" w:rsidRDefault="00C31419" w:rsidP="00D00887">
            <w:pPr>
              <w:jc w:val="center"/>
              <w:rPr>
                <w:rFonts w:ascii="Times New Roman" w:hAnsi="Times New Roman" w:cs="Times New Roman"/>
                <w:b/>
                <w:sz w:val="24"/>
                <w:szCs w:val="24"/>
              </w:rPr>
            </w:pPr>
            <w:r>
              <w:rPr>
                <w:rFonts w:ascii="Times New Roman" w:hAnsi="Times New Roman" w:cs="Times New Roman"/>
                <w:b/>
                <w:sz w:val="24"/>
                <w:szCs w:val="24"/>
              </w:rPr>
              <w:t xml:space="preserve">Распределение часов по разделам. Курс «Школа развития речи» (2018 - 2019 </w:t>
            </w:r>
            <w:proofErr w:type="spellStart"/>
            <w:r>
              <w:rPr>
                <w:rFonts w:ascii="Times New Roman" w:hAnsi="Times New Roman" w:cs="Times New Roman"/>
                <w:b/>
                <w:sz w:val="24"/>
                <w:szCs w:val="24"/>
              </w:rPr>
              <w:t>уч</w:t>
            </w:r>
            <w:proofErr w:type="spellEnd"/>
            <w:r>
              <w:rPr>
                <w:rFonts w:ascii="Times New Roman" w:hAnsi="Times New Roman" w:cs="Times New Roman"/>
                <w:b/>
                <w:sz w:val="24"/>
                <w:szCs w:val="24"/>
              </w:rPr>
              <w:t xml:space="preserve">. год) </w:t>
            </w:r>
          </w:p>
          <w:p w:rsidR="00C31419" w:rsidRDefault="00C31419" w:rsidP="00D00887">
            <w:pPr>
              <w:jc w:val="center"/>
              <w:rPr>
                <w:rFonts w:ascii="Times New Roman" w:hAnsi="Times New Roman" w:cs="Times New Roman"/>
                <w:b/>
                <w:sz w:val="24"/>
                <w:szCs w:val="24"/>
              </w:rPr>
            </w:pPr>
          </w:p>
          <w:p w:rsidR="00C31419" w:rsidRDefault="00C31419" w:rsidP="00D00887">
            <w:pPr>
              <w:pStyle w:val="Defaul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1325"/>
              <w:gridCol w:w="1274"/>
              <w:gridCol w:w="1325"/>
              <w:gridCol w:w="1170"/>
              <w:gridCol w:w="1123"/>
            </w:tblGrid>
            <w:tr w:rsidR="00C31419" w:rsidRPr="004465B5" w:rsidTr="00D00887">
              <w:trPr>
                <w:trHeight w:val="269"/>
              </w:trPr>
              <w:tc>
                <w:tcPr>
                  <w:tcW w:w="4673"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rPr>
                    <w:t>Название раздела</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lang w:val="en-US"/>
                    </w:rPr>
                    <w:t>I</w:t>
                  </w:r>
                  <w:r w:rsidRPr="004465B5">
                    <w:rPr>
                      <w:rFonts w:ascii="Times New Roman" w:hAnsi="Times New Roman" w:cs="Times New Roman"/>
                      <w:color w:val="000000"/>
                      <w:sz w:val="28"/>
                      <w:szCs w:val="28"/>
                    </w:rPr>
                    <w:t xml:space="preserve"> класс</w:t>
                  </w:r>
                </w:p>
              </w:tc>
              <w:tc>
                <w:tcPr>
                  <w:tcW w:w="1985"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lang w:val="en-US"/>
                    </w:rPr>
                    <w:t>II</w:t>
                  </w:r>
                  <w:r w:rsidRPr="004465B5">
                    <w:rPr>
                      <w:rFonts w:ascii="Times New Roman" w:hAnsi="Times New Roman" w:cs="Times New Roman"/>
                      <w:color w:val="000000"/>
                      <w:sz w:val="28"/>
                      <w:szCs w:val="28"/>
                    </w:rPr>
                    <w:t xml:space="preserve"> класс</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lang w:val="en-US"/>
                    </w:rPr>
                    <w:t>III</w:t>
                  </w:r>
                  <w:r w:rsidRPr="004465B5">
                    <w:rPr>
                      <w:rFonts w:ascii="Times New Roman" w:hAnsi="Times New Roman" w:cs="Times New Roman"/>
                      <w:color w:val="000000"/>
                      <w:sz w:val="28"/>
                      <w:szCs w:val="28"/>
                    </w:rPr>
                    <w:t xml:space="preserve"> класс</w:t>
                  </w:r>
                </w:p>
              </w:tc>
              <w:tc>
                <w:tcPr>
                  <w:tcW w:w="1701"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lang w:val="en-US"/>
                    </w:rPr>
                    <w:t>IV</w:t>
                  </w:r>
                  <w:r w:rsidRPr="004465B5">
                    <w:rPr>
                      <w:rFonts w:ascii="Times New Roman" w:hAnsi="Times New Roman" w:cs="Times New Roman"/>
                      <w:color w:val="000000"/>
                      <w:sz w:val="28"/>
                      <w:szCs w:val="28"/>
                    </w:rPr>
                    <w:t xml:space="preserve"> класс</w:t>
                  </w:r>
                </w:p>
              </w:tc>
              <w:tc>
                <w:tcPr>
                  <w:tcW w:w="1448"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rPr>
                    <w:t xml:space="preserve">Итого </w:t>
                  </w:r>
                </w:p>
              </w:tc>
            </w:tr>
            <w:tr w:rsidR="00C31419" w:rsidRPr="004465B5" w:rsidTr="00D00887">
              <w:trPr>
                <w:trHeight w:val="295"/>
              </w:trPr>
              <w:tc>
                <w:tcPr>
                  <w:tcW w:w="4673" w:type="dxa"/>
                </w:tcPr>
                <w:p w:rsidR="00C31419" w:rsidRPr="004465B5" w:rsidRDefault="00C31419" w:rsidP="00D00887">
                  <w:pPr>
                    <w:autoSpaceDE w:val="0"/>
                    <w:autoSpaceDN w:val="0"/>
                    <w:adjustRightInd w:val="0"/>
                    <w:spacing w:after="0" w:line="240" w:lineRule="auto"/>
                    <w:jc w:val="both"/>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rPr>
                    <w:t>Слово</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11</w:t>
                  </w:r>
                </w:p>
              </w:tc>
              <w:tc>
                <w:tcPr>
                  <w:tcW w:w="1985"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5</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3</w:t>
                  </w:r>
                </w:p>
              </w:tc>
              <w:tc>
                <w:tcPr>
                  <w:tcW w:w="1448"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p>
              </w:tc>
            </w:tr>
            <w:tr w:rsidR="00C31419" w:rsidRPr="004465B5" w:rsidTr="00D00887">
              <w:trPr>
                <w:trHeight w:val="285"/>
              </w:trPr>
              <w:tc>
                <w:tcPr>
                  <w:tcW w:w="4673" w:type="dxa"/>
                </w:tcPr>
                <w:p w:rsidR="00C31419" w:rsidRPr="004465B5" w:rsidRDefault="00C31419" w:rsidP="00D00887">
                  <w:pPr>
                    <w:autoSpaceDE w:val="0"/>
                    <w:autoSpaceDN w:val="0"/>
                    <w:adjustRightInd w:val="0"/>
                    <w:spacing w:after="0" w:line="240" w:lineRule="auto"/>
                    <w:jc w:val="both"/>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rPr>
                    <w:t xml:space="preserve">Предложение и словосочетание </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2</w:t>
                  </w:r>
                </w:p>
              </w:tc>
              <w:tc>
                <w:tcPr>
                  <w:tcW w:w="1985"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4</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6</w:t>
                  </w:r>
                </w:p>
              </w:tc>
              <w:tc>
                <w:tcPr>
                  <w:tcW w:w="1448"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p>
              </w:tc>
            </w:tr>
            <w:tr w:rsidR="00C31419" w:rsidRPr="004465B5" w:rsidTr="00D00887">
              <w:trPr>
                <w:trHeight w:val="295"/>
              </w:trPr>
              <w:tc>
                <w:tcPr>
                  <w:tcW w:w="4673" w:type="dxa"/>
                </w:tcPr>
                <w:p w:rsidR="00C31419" w:rsidRPr="004465B5" w:rsidRDefault="00C31419" w:rsidP="00D00887">
                  <w:pPr>
                    <w:autoSpaceDE w:val="0"/>
                    <w:autoSpaceDN w:val="0"/>
                    <w:adjustRightInd w:val="0"/>
                    <w:spacing w:after="0" w:line="240" w:lineRule="auto"/>
                    <w:jc w:val="both"/>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rPr>
                    <w:t>Текст</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9</w:t>
                  </w:r>
                </w:p>
              </w:tc>
              <w:tc>
                <w:tcPr>
                  <w:tcW w:w="1985"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21</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21</w:t>
                  </w:r>
                </w:p>
              </w:tc>
              <w:tc>
                <w:tcPr>
                  <w:tcW w:w="1701"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23</w:t>
                  </w:r>
                </w:p>
              </w:tc>
              <w:tc>
                <w:tcPr>
                  <w:tcW w:w="1448"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p>
              </w:tc>
            </w:tr>
            <w:tr w:rsidR="00C31419" w:rsidRPr="004465B5" w:rsidTr="00D00887">
              <w:trPr>
                <w:trHeight w:val="285"/>
              </w:trPr>
              <w:tc>
                <w:tcPr>
                  <w:tcW w:w="4673" w:type="dxa"/>
                </w:tcPr>
                <w:p w:rsidR="00C31419" w:rsidRPr="004465B5" w:rsidRDefault="00C31419" w:rsidP="00D00887">
                  <w:pPr>
                    <w:autoSpaceDE w:val="0"/>
                    <w:autoSpaceDN w:val="0"/>
                    <w:adjustRightInd w:val="0"/>
                    <w:spacing w:after="0" w:line="240" w:lineRule="auto"/>
                    <w:jc w:val="both"/>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rPr>
                    <w:t>Культура общения</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4</w:t>
                  </w:r>
                </w:p>
              </w:tc>
              <w:tc>
                <w:tcPr>
                  <w:tcW w:w="1985"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2</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0</w:t>
                  </w:r>
                </w:p>
              </w:tc>
              <w:tc>
                <w:tcPr>
                  <w:tcW w:w="1448"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p>
              </w:tc>
            </w:tr>
            <w:tr w:rsidR="00C31419" w:rsidRPr="004465B5" w:rsidTr="00D00887">
              <w:trPr>
                <w:trHeight w:val="295"/>
              </w:trPr>
              <w:tc>
                <w:tcPr>
                  <w:tcW w:w="4673" w:type="dxa"/>
                </w:tcPr>
                <w:p w:rsidR="00C31419" w:rsidRPr="004465B5" w:rsidRDefault="00C31419" w:rsidP="00D00887">
                  <w:pPr>
                    <w:autoSpaceDE w:val="0"/>
                    <w:autoSpaceDN w:val="0"/>
                    <w:adjustRightInd w:val="0"/>
                    <w:spacing w:after="0" w:line="240" w:lineRule="auto"/>
                    <w:jc w:val="both"/>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rPr>
                    <w:t>Речь. Техника и выразительность речи</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7</w:t>
                  </w:r>
                </w:p>
              </w:tc>
              <w:tc>
                <w:tcPr>
                  <w:tcW w:w="1985"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sidRPr="004465B5">
                    <w:rPr>
                      <w:rFonts w:ascii="Times New Roman" w:hAnsi="Times New Roman" w:cs="Times New Roman"/>
                      <w:sz w:val="28"/>
                      <w:szCs w:val="28"/>
                    </w:rPr>
                    <w:t>2</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sz w:val="28"/>
                      <w:szCs w:val="28"/>
                    </w:rPr>
                  </w:pPr>
                  <w:r>
                    <w:rPr>
                      <w:rFonts w:ascii="Times New Roman" w:hAnsi="Times New Roman" w:cs="Times New Roman"/>
                      <w:sz w:val="28"/>
                      <w:szCs w:val="28"/>
                    </w:rPr>
                    <w:t>2</w:t>
                  </w:r>
                </w:p>
              </w:tc>
              <w:tc>
                <w:tcPr>
                  <w:tcW w:w="1448"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b/>
                      <w:sz w:val="28"/>
                      <w:szCs w:val="28"/>
                    </w:rPr>
                  </w:pPr>
                </w:p>
              </w:tc>
            </w:tr>
            <w:tr w:rsidR="00C31419" w:rsidRPr="004465B5" w:rsidTr="00D00887">
              <w:trPr>
                <w:trHeight w:val="433"/>
              </w:trPr>
              <w:tc>
                <w:tcPr>
                  <w:tcW w:w="4673" w:type="dxa"/>
                </w:tcPr>
                <w:p w:rsidR="00C31419" w:rsidRPr="004465B5" w:rsidRDefault="00C31419" w:rsidP="00D00887">
                  <w:pPr>
                    <w:autoSpaceDE w:val="0"/>
                    <w:autoSpaceDN w:val="0"/>
                    <w:adjustRightInd w:val="0"/>
                    <w:spacing w:after="0" w:line="240" w:lineRule="auto"/>
                    <w:jc w:val="both"/>
                    <w:textAlignment w:val="center"/>
                    <w:rPr>
                      <w:rFonts w:ascii="Times New Roman" w:hAnsi="Times New Roman" w:cs="Times New Roman"/>
                      <w:color w:val="000000"/>
                      <w:sz w:val="28"/>
                      <w:szCs w:val="28"/>
                    </w:rPr>
                  </w:pPr>
                  <w:r w:rsidRPr="004465B5">
                    <w:rPr>
                      <w:rFonts w:ascii="Times New Roman" w:hAnsi="Times New Roman" w:cs="Times New Roman"/>
                      <w:color w:val="000000"/>
                      <w:sz w:val="28"/>
                      <w:szCs w:val="28"/>
                    </w:rPr>
                    <w:t xml:space="preserve">Итого: </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b/>
                      <w:sz w:val="28"/>
                      <w:szCs w:val="28"/>
                    </w:rPr>
                  </w:pPr>
                  <w:r w:rsidRPr="004465B5">
                    <w:rPr>
                      <w:rFonts w:ascii="Times New Roman" w:hAnsi="Times New Roman" w:cs="Times New Roman"/>
                      <w:b/>
                      <w:sz w:val="28"/>
                      <w:szCs w:val="28"/>
                    </w:rPr>
                    <w:t>33</w:t>
                  </w:r>
                </w:p>
              </w:tc>
              <w:tc>
                <w:tcPr>
                  <w:tcW w:w="1985"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b/>
                      <w:sz w:val="28"/>
                      <w:szCs w:val="28"/>
                    </w:rPr>
                  </w:pPr>
                  <w:r w:rsidRPr="004465B5">
                    <w:rPr>
                      <w:rFonts w:ascii="Times New Roman" w:hAnsi="Times New Roman" w:cs="Times New Roman"/>
                      <w:b/>
                      <w:sz w:val="28"/>
                      <w:szCs w:val="28"/>
                    </w:rPr>
                    <w:t>34</w:t>
                  </w:r>
                </w:p>
              </w:tc>
              <w:tc>
                <w:tcPr>
                  <w:tcW w:w="2126"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b/>
                      <w:sz w:val="28"/>
                      <w:szCs w:val="28"/>
                    </w:rPr>
                  </w:pPr>
                  <w:r w:rsidRPr="004465B5">
                    <w:rPr>
                      <w:rFonts w:ascii="Times New Roman" w:hAnsi="Times New Roman" w:cs="Times New Roman"/>
                      <w:b/>
                      <w:sz w:val="28"/>
                      <w:szCs w:val="28"/>
                    </w:rPr>
                    <w:t>34</w:t>
                  </w:r>
                </w:p>
              </w:tc>
              <w:tc>
                <w:tcPr>
                  <w:tcW w:w="1701"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b/>
                      <w:sz w:val="28"/>
                      <w:szCs w:val="28"/>
                    </w:rPr>
                  </w:pPr>
                  <w:r w:rsidRPr="004465B5">
                    <w:rPr>
                      <w:rFonts w:ascii="Times New Roman" w:hAnsi="Times New Roman" w:cs="Times New Roman"/>
                      <w:b/>
                      <w:sz w:val="28"/>
                      <w:szCs w:val="28"/>
                    </w:rPr>
                    <w:t>34</w:t>
                  </w:r>
                </w:p>
              </w:tc>
              <w:tc>
                <w:tcPr>
                  <w:tcW w:w="1448" w:type="dxa"/>
                </w:tcPr>
                <w:p w:rsidR="00C31419" w:rsidRPr="004465B5" w:rsidRDefault="00C31419" w:rsidP="00D00887">
                  <w:pPr>
                    <w:autoSpaceDE w:val="0"/>
                    <w:autoSpaceDN w:val="0"/>
                    <w:adjustRightInd w:val="0"/>
                    <w:spacing w:after="0" w:line="240" w:lineRule="auto"/>
                    <w:ind w:firstLine="283"/>
                    <w:jc w:val="center"/>
                    <w:textAlignment w:val="center"/>
                    <w:rPr>
                      <w:rFonts w:ascii="Times New Roman" w:hAnsi="Times New Roman" w:cs="Times New Roman"/>
                      <w:b/>
                      <w:sz w:val="28"/>
                      <w:szCs w:val="28"/>
                    </w:rPr>
                  </w:pPr>
                  <w:r w:rsidRPr="004465B5">
                    <w:rPr>
                      <w:rFonts w:ascii="Times New Roman" w:hAnsi="Times New Roman" w:cs="Times New Roman"/>
                      <w:b/>
                      <w:sz w:val="28"/>
                      <w:szCs w:val="28"/>
                    </w:rPr>
                    <w:t>135</w:t>
                  </w:r>
                </w:p>
              </w:tc>
            </w:tr>
          </w:tbl>
          <w:p w:rsidR="00C31419" w:rsidRDefault="00C31419" w:rsidP="00D00887">
            <w:pPr>
              <w:pStyle w:val="Default"/>
              <w:rPr>
                <w:bCs/>
              </w:rPr>
            </w:pPr>
          </w:p>
        </w:tc>
      </w:tr>
    </w:tbl>
    <w:p w:rsidR="00C31419" w:rsidRDefault="00C31419" w:rsidP="00C31419">
      <w:pPr>
        <w:spacing w:after="0" w:line="240" w:lineRule="auto"/>
        <w:rPr>
          <w:rFonts w:ascii="Times New Roman" w:eastAsiaTheme="minorHAnsi" w:hAnsi="Times New Roman" w:cs="Times New Roman"/>
          <w:b/>
          <w:sz w:val="24"/>
          <w:szCs w:val="24"/>
          <w:lang w:eastAsia="en-US"/>
        </w:rPr>
      </w:pPr>
    </w:p>
    <w:p w:rsidR="00C31419" w:rsidRDefault="00C31419" w:rsidP="00C31419">
      <w:pPr>
        <w:spacing w:after="0" w:line="240" w:lineRule="auto"/>
        <w:rPr>
          <w:rFonts w:ascii="Times New Roman" w:eastAsiaTheme="minorHAnsi" w:hAnsi="Times New Roman" w:cs="Times New Roman"/>
          <w:b/>
          <w:sz w:val="24"/>
          <w:szCs w:val="24"/>
          <w:lang w:eastAsia="en-US"/>
        </w:rPr>
      </w:pPr>
    </w:p>
    <w:p w:rsidR="00C31419" w:rsidRDefault="00C31419" w:rsidP="00C31419">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Pr="00FE211A">
        <w:rPr>
          <w:rFonts w:ascii="Times New Roman" w:eastAsiaTheme="minorHAnsi" w:hAnsi="Times New Roman" w:cs="Times New Roman"/>
          <w:b/>
          <w:sz w:val="24"/>
          <w:szCs w:val="24"/>
          <w:lang w:eastAsia="en-US"/>
        </w:rPr>
        <w:t xml:space="preserve">Календарно-тематическое планирование </w:t>
      </w:r>
    </w:p>
    <w:p w:rsidR="00C31419" w:rsidRPr="00FE211A" w:rsidRDefault="00C31419" w:rsidP="00C31419">
      <w:pPr>
        <w:spacing w:after="0" w:line="240" w:lineRule="auto"/>
        <w:rPr>
          <w:rFonts w:ascii="Times New Roman" w:eastAsiaTheme="minorHAnsi" w:hAnsi="Times New Roman" w:cs="Times New Roman"/>
          <w:b/>
          <w:sz w:val="24"/>
          <w:szCs w:val="24"/>
          <w:lang w:eastAsia="en-US"/>
        </w:rPr>
      </w:pPr>
      <w:r w:rsidRPr="00FE211A">
        <w:rPr>
          <w:rFonts w:ascii="Times New Roman" w:eastAsiaTheme="minorHAnsi" w:hAnsi="Times New Roman" w:cs="Times New Roman"/>
          <w:b/>
          <w:sz w:val="24"/>
          <w:szCs w:val="24"/>
          <w:lang w:eastAsia="en-US"/>
        </w:rPr>
        <w:t>по  курсу «Школа развития речи на 201</w:t>
      </w:r>
      <w:r>
        <w:rPr>
          <w:rFonts w:ascii="Times New Roman" w:eastAsiaTheme="minorHAnsi" w:hAnsi="Times New Roman" w:cs="Times New Roman"/>
          <w:b/>
          <w:sz w:val="24"/>
          <w:szCs w:val="24"/>
          <w:lang w:eastAsia="en-US"/>
        </w:rPr>
        <w:t>9</w:t>
      </w:r>
      <w:r w:rsidRPr="00FE211A">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r w:rsidRPr="00FE211A">
        <w:rPr>
          <w:rFonts w:ascii="Times New Roman" w:eastAsiaTheme="minorHAnsi" w:hAnsi="Times New Roman" w:cs="Times New Roman"/>
          <w:b/>
          <w:sz w:val="24"/>
          <w:szCs w:val="24"/>
          <w:lang w:eastAsia="en-US"/>
        </w:rPr>
        <w:t xml:space="preserve"> 20</w:t>
      </w:r>
      <w:r>
        <w:rPr>
          <w:rFonts w:ascii="Times New Roman" w:eastAsiaTheme="minorHAnsi" w:hAnsi="Times New Roman" w:cs="Times New Roman"/>
          <w:b/>
          <w:sz w:val="24"/>
          <w:szCs w:val="24"/>
          <w:lang w:eastAsia="en-US"/>
        </w:rPr>
        <w:t xml:space="preserve">20 </w:t>
      </w:r>
      <w:proofErr w:type="spellStart"/>
      <w:r w:rsidRPr="00FE211A">
        <w:rPr>
          <w:rFonts w:ascii="Times New Roman" w:eastAsiaTheme="minorHAnsi" w:hAnsi="Times New Roman" w:cs="Times New Roman"/>
          <w:b/>
          <w:sz w:val="24"/>
          <w:szCs w:val="24"/>
          <w:lang w:eastAsia="en-US"/>
        </w:rPr>
        <w:t>уч</w:t>
      </w:r>
      <w:proofErr w:type="spellEnd"/>
      <w:r w:rsidRPr="00FE211A">
        <w:rPr>
          <w:rFonts w:ascii="Times New Roman" w:eastAsiaTheme="minorHAnsi" w:hAnsi="Times New Roman" w:cs="Times New Roman"/>
          <w:b/>
          <w:sz w:val="24"/>
          <w:szCs w:val="24"/>
          <w:lang w:eastAsia="en-US"/>
        </w:rPr>
        <w:t>. г. (4 класс) (34 часа)</w:t>
      </w:r>
    </w:p>
    <w:p w:rsidR="00C31419" w:rsidRPr="00FE211A" w:rsidRDefault="00C31419" w:rsidP="00C31419">
      <w:pPr>
        <w:spacing w:after="0" w:line="240" w:lineRule="auto"/>
        <w:rPr>
          <w:rFonts w:ascii="Times New Roman" w:eastAsiaTheme="minorHAnsi" w:hAnsi="Times New Roman" w:cs="Times New Roman"/>
          <w:b/>
          <w:sz w:val="24"/>
          <w:szCs w:val="24"/>
          <w:lang w:eastAsia="en-US"/>
        </w:rPr>
      </w:pPr>
    </w:p>
    <w:tbl>
      <w:tblPr>
        <w:tblStyle w:val="a3"/>
        <w:tblW w:w="0" w:type="auto"/>
        <w:tblLook w:val="04A0"/>
      </w:tblPr>
      <w:tblGrid>
        <w:gridCol w:w="678"/>
        <w:gridCol w:w="6552"/>
        <w:gridCol w:w="1116"/>
        <w:gridCol w:w="1225"/>
      </w:tblGrid>
      <w:tr w:rsidR="00C31419" w:rsidRPr="00FE211A" w:rsidTr="00D00887">
        <w:tc>
          <w:tcPr>
            <w:tcW w:w="817" w:type="dxa"/>
          </w:tcPr>
          <w:p w:rsidR="00C31419" w:rsidRPr="00FE211A" w:rsidRDefault="00C31419" w:rsidP="00D00887">
            <w:pPr>
              <w:jc w:val="center"/>
              <w:rPr>
                <w:rFonts w:ascii="Times New Roman" w:hAnsi="Times New Roman" w:cs="Times New Roman"/>
                <w:sz w:val="24"/>
                <w:szCs w:val="24"/>
              </w:rPr>
            </w:pPr>
            <w:r w:rsidRPr="00FE211A">
              <w:rPr>
                <w:rFonts w:ascii="Times New Roman" w:hAnsi="Times New Roman" w:cs="Times New Roman"/>
                <w:sz w:val="24"/>
                <w:szCs w:val="24"/>
              </w:rPr>
              <w:t xml:space="preserve">№ </w:t>
            </w:r>
            <w:proofErr w:type="spellStart"/>
            <w:proofErr w:type="gramStart"/>
            <w:r w:rsidRPr="00FE211A">
              <w:rPr>
                <w:rFonts w:ascii="Times New Roman" w:hAnsi="Times New Roman" w:cs="Times New Roman"/>
                <w:sz w:val="24"/>
                <w:szCs w:val="24"/>
              </w:rPr>
              <w:t>п</w:t>
            </w:r>
            <w:proofErr w:type="spellEnd"/>
            <w:proofErr w:type="gramEnd"/>
            <w:r w:rsidRPr="00FE211A">
              <w:rPr>
                <w:rFonts w:ascii="Times New Roman" w:hAnsi="Times New Roman" w:cs="Times New Roman"/>
                <w:sz w:val="24"/>
                <w:szCs w:val="24"/>
              </w:rPr>
              <w:t>/</w:t>
            </w:r>
            <w:proofErr w:type="spellStart"/>
            <w:r w:rsidRPr="00FE211A">
              <w:rPr>
                <w:rFonts w:ascii="Times New Roman" w:hAnsi="Times New Roman" w:cs="Times New Roman"/>
                <w:sz w:val="24"/>
                <w:szCs w:val="24"/>
              </w:rPr>
              <w:t>п</w:t>
            </w:r>
            <w:proofErr w:type="spellEnd"/>
          </w:p>
        </w:tc>
        <w:tc>
          <w:tcPr>
            <w:tcW w:w="10915" w:type="dxa"/>
          </w:tcPr>
          <w:p w:rsidR="00C31419" w:rsidRPr="00FE211A" w:rsidRDefault="00C31419" w:rsidP="00D00887">
            <w:pPr>
              <w:jc w:val="center"/>
              <w:rPr>
                <w:rFonts w:ascii="Times New Roman" w:hAnsi="Times New Roman" w:cs="Times New Roman"/>
                <w:sz w:val="24"/>
                <w:szCs w:val="24"/>
              </w:rPr>
            </w:pPr>
            <w:r w:rsidRPr="00FE211A">
              <w:rPr>
                <w:rFonts w:ascii="Times New Roman" w:hAnsi="Times New Roman" w:cs="Times New Roman"/>
                <w:sz w:val="24"/>
                <w:szCs w:val="24"/>
              </w:rPr>
              <w:t>Раздел. Тему урока</w:t>
            </w:r>
          </w:p>
        </w:tc>
        <w:tc>
          <w:tcPr>
            <w:tcW w:w="1417" w:type="dxa"/>
          </w:tcPr>
          <w:p w:rsidR="00C31419" w:rsidRPr="00FE211A" w:rsidRDefault="00C31419" w:rsidP="00D00887">
            <w:pPr>
              <w:jc w:val="center"/>
              <w:rPr>
                <w:rFonts w:ascii="Times New Roman" w:hAnsi="Times New Roman" w:cs="Times New Roman"/>
                <w:sz w:val="24"/>
                <w:szCs w:val="24"/>
              </w:rPr>
            </w:pPr>
            <w:r w:rsidRPr="00FE211A">
              <w:rPr>
                <w:rFonts w:ascii="Times New Roman" w:hAnsi="Times New Roman" w:cs="Times New Roman"/>
                <w:sz w:val="24"/>
                <w:szCs w:val="24"/>
              </w:rPr>
              <w:t>Дата по плану</w:t>
            </w:r>
          </w:p>
        </w:tc>
        <w:tc>
          <w:tcPr>
            <w:tcW w:w="1637" w:type="dxa"/>
          </w:tcPr>
          <w:p w:rsidR="00C31419" w:rsidRPr="00FE211A" w:rsidRDefault="00C31419" w:rsidP="00D00887">
            <w:pPr>
              <w:jc w:val="center"/>
              <w:rPr>
                <w:rFonts w:ascii="Times New Roman" w:hAnsi="Times New Roman" w:cs="Times New Roman"/>
                <w:sz w:val="24"/>
                <w:szCs w:val="24"/>
              </w:rPr>
            </w:pPr>
            <w:r w:rsidRPr="00FE211A">
              <w:rPr>
                <w:rFonts w:ascii="Times New Roman" w:hAnsi="Times New Roman" w:cs="Times New Roman"/>
                <w:sz w:val="24"/>
                <w:szCs w:val="24"/>
              </w:rPr>
              <w:t>Дата по факту</w:t>
            </w:r>
          </w:p>
        </w:tc>
      </w:tr>
      <w:tr w:rsidR="00C31419" w:rsidRPr="00FE211A" w:rsidTr="00D00887">
        <w:tc>
          <w:tcPr>
            <w:tcW w:w="14786" w:type="dxa"/>
            <w:gridSpan w:val="4"/>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b/>
                <w:sz w:val="24"/>
                <w:szCs w:val="24"/>
              </w:rPr>
              <w:t xml:space="preserve">Речь. Техника и выразительность речи – 2 часа </w:t>
            </w:r>
            <w:proofErr w:type="spellStart"/>
            <w:proofErr w:type="gramStart"/>
            <w:r w:rsidRPr="00FE211A">
              <w:rPr>
                <w:rFonts w:ascii="Times New Roman" w:hAnsi="Times New Roman" w:cs="Times New Roman"/>
                <w:b/>
                <w:sz w:val="24"/>
                <w:szCs w:val="24"/>
              </w:rPr>
              <w:t>часа</w:t>
            </w:r>
            <w:proofErr w:type="spellEnd"/>
            <w:proofErr w:type="gramEnd"/>
            <w:r w:rsidRPr="00FE211A">
              <w:rPr>
                <w:rFonts w:ascii="Times New Roman" w:hAnsi="Times New Roman" w:cs="Times New Roman"/>
                <w:b/>
                <w:sz w:val="24"/>
                <w:szCs w:val="24"/>
              </w:rPr>
              <w:t xml:space="preserve">                                                                   </w:t>
            </w: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w:t>
            </w:r>
          </w:p>
        </w:tc>
        <w:tc>
          <w:tcPr>
            <w:tcW w:w="10915"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eastAsia="Times New Roman" w:hAnsi="Times New Roman" w:cs="Times New Roman"/>
                <w:color w:val="000000"/>
                <w:sz w:val="24"/>
                <w:szCs w:val="24"/>
              </w:rPr>
              <w:t>Составление текста по рисунку с включением в него диалога</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jc w:val="center"/>
              <w:rPr>
                <w:rFonts w:ascii="Times New Roman" w:hAnsi="Times New Roman" w:cs="Times New Roman"/>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w:t>
            </w:r>
          </w:p>
        </w:tc>
        <w:tc>
          <w:tcPr>
            <w:tcW w:w="10915" w:type="dxa"/>
          </w:tcPr>
          <w:p w:rsidR="00C31419" w:rsidRPr="00FE211A" w:rsidRDefault="00C31419" w:rsidP="00D00887">
            <w:pPr>
              <w:autoSpaceDE w:val="0"/>
              <w:autoSpaceDN w:val="0"/>
              <w:adjustRightInd w:val="0"/>
              <w:spacing w:line="264" w:lineRule="auto"/>
              <w:ind w:right="-135"/>
              <w:jc w:val="both"/>
              <w:rPr>
                <w:rFonts w:ascii="Times New Roman" w:hAnsi="Times New Roman" w:cs="Times New Roman"/>
                <w:sz w:val="24"/>
                <w:szCs w:val="24"/>
              </w:rPr>
            </w:pPr>
            <w:r w:rsidRPr="00FE211A">
              <w:rPr>
                <w:rFonts w:ascii="Times New Roman" w:hAnsi="Times New Roman" w:cs="Times New Roman"/>
                <w:sz w:val="24"/>
                <w:szCs w:val="24"/>
              </w:rPr>
              <w:t>Язык</w:t>
            </w:r>
            <w:r w:rsidRPr="00FE211A">
              <w:rPr>
                <w:rFonts w:ascii="Times New Roman" w:hAnsi="Times New Roman" w:cs="Times New Roman"/>
                <w:spacing w:val="-15"/>
                <w:sz w:val="24"/>
                <w:szCs w:val="24"/>
              </w:rPr>
              <w:t xml:space="preserve"> и </w:t>
            </w:r>
            <w:r w:rsidRPr="00FE211A">
              <w:rPr>
                <w:rFonts w:ascii="Times New Roman" w:hAnsi="Times New Roman" w:cs="Times New Roman"/>
                <w:sz w:val="24"/>
                <w:szCs w:val="24"/>
              </w:rPr>
              <w:t>речь.    Формулы вежливости</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jc w:val="center"/>
              <w:rPr>
                <w:rFonts w:ascii="Times New Roman" w:hAnsi="Times New Roman" w:cs="Times New Roman"/>
                <w:sz w:val="24"/>
                <w:szCs w:val="24"/>
              </w:rPr>
            </w:pPr>
          </w:p>
        </w:tc>
      </w:tr>
      <w:tr w:rsidR="00C31419" w:rsidRPr="00FE211A" w:rsidTr="00D00887">
        <w:trPr>
          <w:trHeight w:val="301"/>
        </w:trPr>
        <w:tc>
          <w:tcPr>
            <w:tcW w:w="14786" w:type="dxa"/>
            <w:gridSpan w:val="4"/>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b/>
                <w:bCs/>
                <w:sz w:val="24"/>
                <w:szCs w:val="24"/>
              </w:rPr>
              <w:t>Слово - 3 часов</w:t>
            </w: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3</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Составление текста по рисунку и фразеологизму</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4</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 xml:space="preserve">Проект   «Говорите правильно!»  </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5</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 xml:space="preserve">Составление  высказываний  по рисунку с использованием  в  </w:t>
            </w:r>
            <w:r w:rsidRPr="00FE211A">
              <w:rPr>
                <w:rFonts w:ascii="Times New Roman" w:eastAsia="Times New Roman" w:hAnsi="Times New Roman" w:cs="Times New Roman"/>
                <w:color w:val="000000"/>
                <w:sz w:val="24"/>
                <w:szCs w:val="24"/>
              </w:rPr>
              <w:lastRenderedPageBreak/>
              <w:t>них  диалога.</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14786" w:type="dxa"/>
            <w:gridSpan w:val="4"/>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r w:rsidRPr="00FE211A">
              <w:rPr>
                <w:rFonts w:ascii="Times New Roman" w:hAnsi="Times New Roman" w:cs="Times New Roman"/>
                <w:b/>
                <w:bCs/>
                <w:sz w:val="24"/>
                <w:szCs w:val="24"/>
              </w:rPr>
              <w:lastRenderedPageBreak/>
              <w:t xml:space="preserve">Предложение и словосочетание -6 часа                 </w:t>
            </w: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6</w:t>
            </w:r>
          </w:p>
        </w:tc>
        <w:tc>
          <w:tcPr>
            <w:tcW w:w="10915" w:type="dxa"/>
          </w:tcPr>
          <w:p w:rsidR="00C31419" w:rsidRPr="00FE211A" w:rsidRDefault="00C31419" w:rsidP="00D00887">
            <w:pPr>
              <w:spacing w:after="222"/>
              <w:rPr>
                <w:rFonts w:ascii="Times New Roman" w:eastAsia="Times New Roman" w:hAnsi="Times New Roman" w:cs="Times New Roman"/>
                <w:color w:val="000000"/>
                <w:sz w:val="24"/>
                <w:szCs w:val="24"/>
              </w:rPr>
            </w:pPr>
            <w:r w:rsidRPr="00FE211A">
              <w:rPr>
                <w:rFonts w:ascii="Times New Roman" w:eastAsia="Times New Roman" w:hAnsi="Times New Roman" w:cs="Times New Roman"/>
                <w:color w:val="000000"/>
                <w:sz w:val="24"/>
                <w:szCs w:val="24"/>
              </w:rPr>
              <w:t>Словосочетание.  Восстановление деформированного текста.</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7</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Составление   объявления.</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bookmarkStart w:id="0" w:name="_GoBack"/>
        <w:bookmarkEnd w:id="0"/>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8</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Сочинение сказки на основе творческого воображения по данному началу.</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9</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Составление поздравительной открытки.</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10</w:t>
            </w:r>
          </w:p>
        </w:tc>
        <w:tc>
          <w:tcPr>
            <w:tcW w:w="10915" w:type="dxa"/>
          </w:tcPr>
          <w:p w:rsidR="00C31419" w:rsidRPr="00FE211A" w:rsidRDefault="00C31419" w:rsidP="00D00887">
            <w:pPr>
              <w:spacing w:after="222"/>
              <w:rPr>
                <w:rFonts w:ascii="Times New Roman" w:eastAsia="Times New Roman" w:hAnsi="Times New Roman" w:cs="Times New Roman"/>
                <w:color w:val="000000"/>
                <w:sz w:val="24"/>
                <w:szCs w:val="24"/>
              </w:rPr>
            </w:pPr>
            <w:r w:rsidRPr="00FE211A">
              <w:rPr>
                <w:rFonts w:ascii="Times New Roman" w:eastAsia="Times New Roman" w:hAnsi="Times New Roman" w:cs="Times New Roman"/>
                <w:color w:val="000000"/>
                <w:sz w:val="24"/>
                <w:szCs w:val="24"/>
              </w:rPr>
              <w:t>Словосочетание.  Восстановление деформированного текста.</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11</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Составление   объявления.</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14786" w:type="dxa"/>
            <w:gridSpan w:val="4"/>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r w:rsidRPr="00FE211A">
              <w:rPr>
                <w:rFonts w:ascii="Times New Roman" w:hAnsi="Times New Roman" w:cs="Times New Roman"/>
                <w:b/>
                <w:bCs/>
                <w:sz w:val="24"/>
                <w:szCs w:val="24"/>
              </w:rPr>
              <w:t>Текст -  23 час</w:t>
            </w: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12</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 xml:space="preserve">Текст. План текста.                 </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13</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 xml:space="preserve"> Типы текстов.    Составление устного рассказа на выбранную тему.     </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14</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 xml:space="preserve"> </w:t>
            </w:r>
            <w:r w:rsidRPr="00FE211A">
              <w:rPr>
                <w:rFonts w:ascii="Times New Roman" w:eastAsia="Times New Roman" w:hAnsi="Times New Roman" w:cs="Times New Roman"/>
                <w:sz w:val="24"/>
                <w:szCs w:val="24"/>
              </w:rPr>
              <w:t>Текст. Подробное изложение текста «Первая вахта»</w:t>
            </w:r>
            <w:r w:rsidRPr="00FE211A">
              <w:rPr>
                <w:rFonts w:ascii="Times New Roman" w:eastAsia="Times New Roman" w:hAnsi="Times New Roman" w:cs="Times New Roman"/>
                <w:color w:val="000000"/>
                <w:sz w:val="24"/>
                <w:szCs w:val="24"/>
              </w:rPr>
              <w:t xml:space="preserve">           </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15</w:t>
            </w:r>
          </w:p>
        </w:tc>
        <w:tc>
          <w:tcPr>
            <w:tcW w:w="10915" w:type="dxa"/>
          </w:tcPr>
          <w:p w:rsidR="00C31419" w:rsidRPr="00FE211A" w:rsidRDefault="00C31419" w:rsidP="00D00887">
            <w:pPr>
              <w:autoSpaceDE w:val="0"/>
              <w:autoSpaceDN w:val="0"/>
              <w:adjustRightInd w:val="0"/>
              <w:spacing w:line="264" w:lineRule="auto"/>
              <w:jc w:val="both"/>
              <w:rPr>
                <w:rFonts w:ascii="Times New Roman" w:hAnsi="Times New Roman" w:cs="Times New Roman"/>
                <w:sz w:val="24"/>
                <w:szCs w:val="24"/>
              </w:rPr>
            </w:pPr>
            <w:r w:rsidRPr="00FE211A">
              <w:rPr>
                <w:rFonts w:ascii="Times New Roman" w:eastAsia="Times New Roman" w:hAnsi="Times New Roman" w:cs="Times New Roman"/>
                <w:color w:val="000000"/>
                <w:sz w:val="24"/>
                <w:szCs w:val="24"/>
              </w:rPr>
              <w:t>Сочинение сказки на основе творческого воображения по данному началу</w:t>
            </w:r>
            <w:r w:rsidRPr="00FE211A">
              <w:rPr>
                <w:rFonts w:ascii="Times New Roman" w:hAnsi="Times New Roman" w:cs="Times New Roman"/>
                <w:color w:val="000000"/>
                <w:sz w:val="24"/>
                <w:szCs w:val="24"/>
              </w:rPr>
              <w:t>.</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16</w:t>
            </w:r>
          </w:p>
        </w:tc>
        <w:tc>
          <w:tcPr>
            <w:tcW w:w="10915" w:type="dxa"/>
          </w:tcPr>
          <w:p w:rsidR="00C31419" w:rsidRPr="00FE211A" w:rsidRDefault="00C31419" w:rsidP="00D00887">
            <w:pPr>
              <w:spacing w:after="222"/>
              <w:rPr>
                <w:rFonts w:ascii="Times New Roman" w:eastAsia="Times New Roman" w:hAnsi="Times New Roman" w:cs="Times New Roman"/>
                <w:color w:val="000000"/>
                <w:sz w:val="24"/>
                <w:szCs w:val="24"/>
              </w:rPr>
            </w:pPr>
            <w:r w:rsidRPr="00FE211A">
              <w:rPr>
                <w:rFonts w:ascii="Times New Roman" w:eastAsia="Times New Roman" w:hAnsi="Times New Roman" w:cs="Times New Roman"/>
                <w:color w:val="000000"/>
                <w:sz w:val="24"/>
                <w:szCs w:val="24"/>
              </w:rPr>
              <w:t>Составление поздравительной открытки</w:t>
            </w:r>
            <w:r w:rsidRPr="00FE211A">
              <w:rPr>
                <w:rFonts w:ascii="Times New Roman" w:hAnsi="Times New Roman" w:cs="Times New Roman"/>
                <w:color w:val="000000"/>
                <w:sz w:val="24"/>
                <w:szCs w:val="24"/>
              </w:rPr>
              <w:t>.</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17</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Составление рассказа по репродукции картины И.И.Левитана «Золотая осень»</w:t>
            </w:r>
          </w:p>
        </w:tc>
        <w:tc>
          <w:tcPr>
            <w:tcW w:w="1417" w:type="dxa"/>
          </w:tcPr>
          <w:p w:rsidR="00C31419" w:rsidRPr="00FE211A" w:rsidRDefault="00C31419" w:rsidP="00D00887">
            <w:pPr>
              <w:jc w:val="center"/>
              <w:rPr>
                <w:rFonts w:ascii="Times New Roman" w:hAnsi="Times New Roman" w:cs="Times New Roman"/>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18</w:t>
            </w:r>
          </w:p>
        </w:tc>
        <w:tc>
          <w:tcPr>
            <w:tcW w:w="10915" w:type="dxa"/>
          </w:tcPr>
          <w:p w:rsidR="00C31419" w:rsidRPr="00FE211A" w:rsidRDefault="00C31419" w:rsidP="00D00887">
            <w:pPr>
              <w:numPr>
                <w:ilvl w:val="0"/>
                <w:numId w:val="1"/>
              </w:numPr>
              <w:ind w:firstLine="0"/>
              <w:rPr>
                <w:rFonts w:ascii="Times New Roman" w:hAnsi="Times New Roman" w:cs="Times New Roman"/>
                <w:sz w:val="24"/>
                <w:szCs w:val="24"/>
              </w:rPr>
            </w:pPr>
            <w:r w:rsidRPr="00FE211A">
              <w:rPr>
                <w:rFonts w:ascii="Times New Roman" w:hAnsi="Times New Roman" w:cs="Times New Roman"/>
                <w:sz w:val="24"/>
                <w:szCs w:val="24"/>
              </w:rPr>
              <w:t>Подробное изложение  текста по коллективно составленному плану</w:t>
            </w:r>
            <w:proofErr w:type="gramStart"/>
            <w:r w:rsidRPr="00FE211A">
              <w:rPr>
                <w:rFonts w:ascii="Times New Roman" w:hAnsi="Times New Roman" w:cs="Times New Roman"/>
                <w:sz w:val="24"/>
                <w:szCs w:val="24"/>
              </w:rPr>
              <w:t xml:space="preserve"> .</w:t>
            </w:r>
            <w:proofErr w:type="gramEnd"/>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19</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Сочинение-отзыв по репродукции картины В.М.Васнецова «Иван-царевич на Сером волке».</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20</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 xml:space="preserve">Сочинение по репродукции картины художника А.А. </w:t>
            </w:r>
            <w:proofErr w:type="spellStart"/>
            <w:r w:rsidRPr="00FE211A">
              <w:rPr>
                <w:rFonts w:ascii="Times New Roman" w:eastAsia="Times New Roman" w:hAnsi="Times New Roman" w:cs="Times New Roman"/>
                <w:color w:val="000000"/>
                <w:sz w:val="24"/>
                <w:szCs w:val="24"/>
              </w:rPr>
              <w:t>Пластова</w:t>
            </w:r>
            <w:proofErr w:type="spellEnd"/>
            <w:r w:rsidRPr="00FE211A">
              <w:rPr>
                <w:rFonts w:ascii="Times New Roman" w:eastAsia="Times New Roman" w:hAnsi="Times New Roman" w:cs="Times New Roman"/>
                <w:color w:val="000000"/>
                <w:sz w:val="24"/>
                <w:szCs w:val="24"/>
              </w:rPr>
              <w:t xml:space="preserve"> «Первый снег»</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21</w:t>
            </w:r>
          </w:p>
        </w:tc>
        <w:tc>
          <w:tcPr>
            <w:tcW w:w="10915" w:type="dxa"/>
          </w:tcPr>
          <w:p w:rsidR="00C31419" w:rsidRPr="00FE211A" w:rsidRDefault="00C31419" w:rsidP="00D00887">
            <w:pPr>
              <w:numPr>
                <w:ilvl w:val="0"/>
                <w:numId w:val="1"/>
              </w:numPr>
              <w:ind w:firstLine="0"/>
              <w:rPr>
                <w:rFonts w:ascii="Times New Roman" w:hAnsi="Times New Roman" w:cs="Times New Roman"/>
                <w:sz w:val="24"/>
                <w:szCs w:val="24"/>
              </w:rPr>
            </w:pPr>
            <w:r w:rsidRPr="00FE211A">
              <w:rPr>
                <w:rFonts w:ascii="Times New Roman" w:hAnsi="Times New Roman" w:cs="Times New Roman"/>
                <w:sz w:val="24"/>
                <w:szCs w:val="24"/>
              </w:rPr>
              <w:t>Подробное   изложение на основе зрительного восприятия текста по коллективно составленному плану         (Н. Сладков.)</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22</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 xml:space="preserve">Сочинение отзыв по репродукции картины художника В.А. </w:t>
            </w:r>
            <w:proofErr w:type="spellStart"/>
            <w:r w:rsidRPr="00FE211A">
              <w:rPr>
                <w:rFonts w:ascii="Times New Roman" w:eastAsia="Times New Roman" w:hAnsi="Times New Roman" w:cs="Times New Roman"/>
                <w:color w:val="000000"/>
                <w:sz w:val="24"/>
                <w:szCs w:val="24"/>
              </w:rPr>
              <w:t>Тропинина</w:t>
            </w:r>
            <w:proofErr w:type="spellEnd"/>
            <w:r w:rsidRPr="00FE211A">
              <w:rPr>
                <w:rFonts w:ascii="Times New Roman" w:eastAsia="Times New Roman" w:hAnsi="Times New Roman" w:cs="Times New Roman"/>
                <w:color w:val="000000"/>
                <w:sz w:val="24"/>
                <w:szCs w:val="24"/>
              </w:rPr>
              <w:t xml:space="preserve"> «Кружевница»</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23</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Изложение повествовательного текста по самостоятельно составленному плану</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24</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sz w:val="24"/>
                <w:szCs w:val="24"/>
              </w:rPr>
              <w:t>Сочинение    по репродукции картины И. Э. Грабаря «Февральская лазурь».</w:t>
            </w:r>
            <w:r w:rsidRPr="00FE211A">
              <w:rPr>
                <w:rFonts w:ascii="Times New Roman" w:eastAsia="Times New Roman" w:hAnsi="Times New Roman" w:cs="Times New Roman"/>
                <w:color w:val="000000"/>
                <w:sz w:val="24"/>
                <w:szCs w:val="24"/>
                <w:highlight w:val="yellow"/>
              </w:rPr>
              <w:t xml:space="preserve">     </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25</w:t>
            </w:r>
          </w:p>
        </w:tc>
        <w:tc>
          <w:tcPr>
            <w:tcW w:w="10915" w:type="dxa"/>
          </w:tcPr>
          <w:p w:rsidR="00C31419" w:rsidRPr="00FE211A" w:rsidRDefault="00C31419" w:rsidP="00D00887">
            <w:pPr>
              <w:autoSpaceDE w:val="0"/>
              <w:autoSpaceDN w:val="0"/>
              <w:adjustRightInd w:val="0"/>
              <w:spacing w:line="264" w:lineRule="auto"/>
              <w:jc w:val="both"/>
              <w:rPr>
                <w:rFonts w:ascii="Times New Roman" w:hAnsi="Times New Roman" w:cs="Times New Roman"/>
                <w:sz w:val="24"/>
                <w:szCs w:val="24"/>
              </w:rPr>
            </w:pPr>
            <w:r w:rsidRPr="00FE211A">
              <w:rPr>
                <w:rFonts w:ascii="Times New Roman" w:hAnsi="Times New Roman" w:cs="Times New Roman"/>
                <w:sz w:val="24"/>
                <w:szCs w:val="24"/>
              </w:rPr>
              <w:t xml:space="preserve">Изложение на основе зрительного восприятия текста по коллективно составленному плану      (Г. </w:t>
            </w:r>
            <w:proofErr w:type="spellStart"/>
            <w:r w:rsidRPr="00FE211A">
              <w:rPr>
                <w:rFonts w:ascii="Times New Roman" w:hAnsi="Times New Roman" w:cs="Times New Roman"/>
                <w:sz w:val="24"/>
                <w:szCs w:val="24"/>
              </w:rPr>
              <w:t>Скребицкий</w:t>
            </w:r>
            <w:proofErr w:type="spellEnd"/>
            <w:r w:rsidRPr="00FE211A">
              <w:rPr>
                <w:rFonts w:ascii="Times New Roman" w:hAnsi="Times New Roman" w:cs="Times New Roman"/>
                <w:sz w:val="24"/>
                <w:szCs w:val="24"/>
              </w:rPr>
              <w:t>)</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26</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Составление текста-рассуждения по репродукции картины В.Серова «</w:t>
            </w:r>
            <w:proofErr w:type="spellStart"/>
            <w:r w:rsidRPr="00FE211A">
              <w:rPr>
                <w:rFonts w:ascii="Times New Roman" w:eastAsia="Times New Roman" w:hAnsi="Times New Roman" w:cs="Times New Roman"/>
                <w:color w:val="000000"/>
                <w:sz w:val="24"/>
                <w:szCs w:val="24"/>
              </w:rPr>
              <w:t>Мика</w:t>
            </w:r>
            <w:proofErr w:type="spellEnd"/>
            <w:r w:rsidRPr="00FE211A">
              <w:rPr>
                <w:rFonts w:ascii="Times New Roman" w:eastAsia="Times New Roman" w:hAnsi="Times New Roman" w:cs="Times New Roman"/>
                <w:color w:val="000000"/>
                <w:sz w:val="24"/>
                <w:szCs w:val="24"/>
              </w:rPr>
              <w:t xml:space="preserve"> Морозов»</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27</w:t>
            </w:r>
          </w:p>
        </w:tc>
        <w:tc>
          <w:tcPr>
            <w:tcW w:w="10915" w:type="dxa"/>
          </w:tcPr>
          <w:p w:rsidR="00C31419" w:rsidRPr="00FE211A" w:rsidRDefault="00C31419" w:rsidP="00D00887">
            <w:pPr>
              <w:spacing w:before="100" w:beforeAutospacing="1" w:after="100" w:afterAutospacing="1" w:line="276" w:lineRule="auto"/>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Выборочное изложение повествовательного текста с элементами описания.</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28</w:t>
            </w:r>
          </w:p>
        </w:tc>
        <w:tc>
          <w:tcPr>
            <w:tcW w:w="10915" w:type="dxa"/>
          </w:tcPr>
          <w:p w:rsidR="00C31419" w:rsidRPr="00FE211A" w:rsidRDefault="00C31419" w:rsidP="00D00887">
            <w:pPr>
              <w:autoSpaceDE w:val="0"/>
              <w:autoSpaceDN w:val="0"/>
              <w:adjustRightInd w:val="0"/>
              <w:spacing w:line="264" w:lineRule="auto"/>
              <w:jc w:val="both"/>
              <w:rPr>
                <w:rFonts w:ascii="Times New Roman" w:hAnsi="Times New Roman" w:cs="Times New Roman"/>
                <w:sz w:val="24"/>
                <w:szCs w:val="24"/>
              </w:rPr>
            </w:pPr>
            <w:r w:rsidRPr="00FE211A">
              <w:rPr>
                <w:rFonts w:ascii="Times New Roman" w:hAnsi="Times New Roman" w:cs="Times New Roman"/>
                <w:sz w:val="24"/>
                <w:szCs w:val="24"/>
              </w:rPr>
              <w:t xml:space="preserve">Изложение на основе зрительного восприятия текста по коллективно составленному плану.    (По Ю. Яковлева).    </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29</w:t>
            </w:r>
          </w:p>
        </w:tc>
        <w:tc>
          <w:tcPr>
            <w:tcW w:w="10915" w:type="dxa"/>
          </w:tcPr>
          <w:p w:rsidR="00C31419" w:rsidRPr="00FE211A" w:rsidRDefault="00C31419" w:rsidP="00D00887">
            <w:pPr>
              <w:spacing w:before="100" w:beforeAutospacing="1" w:after="100" w:afterAutospacing="1" w:line="276" w:lineRule="auto"/>
              <w:ind w:firstLine="34"/>
              <w:rPr>
                <w:rFonts w:ascii="Times New Roman" w:eastAsia="Times New Roman" w:hAnsi="Times New Roman" w:cs="Times New Roman"/>
                <w:sz w:val="24"/>
                <w:szCs w:val="24"/>
              </w:rPr>
            </w:pPr>
            <w:r w:rsidRPr="00FE211A">
              <w:rPr>
                <w:rFonts w:ascii="Times New Roman" w:eastAsia="Times New Roman" w:hAnsi="Times New Roman" w:cs="Times New Roman"/>
                <w:color w:val="000000"/>
                <w:sz w:val="24"/>
                <w:szCs w:val="24"/>
              </w:rPr>
              <w:t>Составление текста по репродукции картины  Н.К. Рериха  «Заморские гости».</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lastRenderedPageBreak/>
              <w:t>30</w:t>
            </w:r>
          </w:p>
        </w:tc>
        <w:tc>
          <w:tcPr>
            <w:tcW w:w="10915" w:type="dxa"/>
          </w:tcPr>
          <w:p w:rsidR="00C31419" w:rsidRPr="00FE211A" w:rsidRDefault="00C31419" w:rsidP="00D00887">
            <w:pPr>
              <w:numPr>
                <w:ilvl w:val="0"/>
                <w:numId w:val="1"/>
              </w:numPr>
              <w:ind w:firstLine="0"/>
              <w:rPr>
                <w:rFonts w:ascii="Times New Roman" w:hAnsi="Times New Roman" w:cs="Times New Roman"/>
                <w:sz w:val="24"/>
                <w:szCs w:val="24"/>
              </w:rPr>
            </w:pPr>
            <w:r w:rsidRPr="00FE211A">
              <w:rPr>
                <w:rFonts w:ascii="Times New Roman" w:hAnsi="Times New Roman" w:cs="Times New Roman"/>
                <w:sz w:val="24"/>
                <w:szCs w:val="24"/>
              </w:rPr>
              <w:t xml:space="preserve"> </w:t>
            </w:r>
            <w:r w:rsidRPr="00FE211A">
              <w:rPr>
                <w:rFonts w:ascii="Times New Roman" w:eastAsia="Times New Roman" w:hAnsi="Times New Roman" w:cs="Times New Roman"/>
                <w:color w:val="000000"/>
                <w:sz w:val="24"/>
                <w:szCs w:val="24"/>
              </w:rPr>
              <w:t>Сочинение описание по личным наблюдениям на тему «Моя любимая игрушка»</w:t>
            </w:r>
            <w:r w:rsidRPr="00FE211A">
              <w:rPr>
                <w:rFonts w:ascii="Times New Roman" w:hAnsi="Times New Roman" w:cs="Times New Roman"/>
                <w:sz w:val="24"/>
                <w:szCs w:val="24"/>
              </w:rPr>
              <w:t xml:space="preserve">       </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31</w:t>
            </w:r>
          </w:p>
        </w:tc>
        <w:tc>
          <w:tcPr>
            <w:tcW w:w="10915" w:type="dxa"/>
          </w:tcPr>
          <w:p w:rsidR="00C31419" w:rsidRPr="00FE211A" w:rsidRDefault="00C31419" w:rsidP="00D00887">
            <w:pPr>
              <w:autoSpaceDE w:val="0"/>
              <w:autoSpaceDN w:val="0"/>
              <w:adjustRightInd w:val="0"/>
              <w:spacing w:line="264" w:lineRule="auto"/>
              <w:jc w:val="both"/>
              <w:rPr>
                <w:rFonts w:ascii="Times New Roman" w:hAnsi="Times New Roman" w:cs="Times New Roman"/>
                <w:sz w:val="24"/>
                <w:szCs w:val="24"/>
              </w:rPr>
            </w:pPr>
            <w:r w:rsidRPr="00FE211A">
              <w:rPr>
                <w:rFonts w:ascii="Times New Roman" w:hAnsi="Times New Roman" w:cs="Times New Roman"/>
                <w:sz w:val="24"/>
                <w:szCs w:val="24"/>
              </w:rPr>
              <w:t xml:space="preserve"> Подробное  изложение на основе зрительного восприятия текста по коллективно составленному плану    (по В. </w:t>
            </w:r>
            <w:proofErr w:type="spellStart"/>
            <w:r w:rsidRPr="00FE211A">
              <w:rPr>
                <w:rFonts w:ascii="Times New Roman" w:hAnsi="Times New Roman" w:cs="Times New Roman"/>
                <w:sz w:val="24"/>
                <w:szCs w:val="24"/>
              </w:rPr>
              <w:t>Железникова</w:t>
            </w:r>
            <w:proofErr w:type="spellEnd"/>
            <w:r w:rsidRPr="00FE211A">
              <w:rPr>
                <w:rFonts w:ascii="Times New Roman" w:hAnsi="Times New Roman" w:cs="Times New Roman"/>
                <w:sz w:val="24"/>
                <w:szCs w:val="24"/>
              </w:rPr>
              <w:t>.).</w:t>
            </w:r>
            <w:r w:rsidRPr="00FE211A">
              <w:rPr>
                <w:rFonts w:ascii="Times New Roman" w:hAnsi="Times New Roman" w:cs="Times New Roman"/>
                <w:i/>
                <w:iCs/>
                <w:sz w:val="24"/>
                <w:szCs w:val="24"/>
              </w:rPr>
              <w:t xml:space="preserve"> </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32</w:t>
            </w:r>
          </w:p>
        </w:tc>
        <w:tc>
          <w:tcPr>
            <w:tcW w:w="10915" w:type="dxa"/>
          </w:tcPr>
          <w:p w:rsidR="00C31419" w:rsidRPr="00FE211A" w:rsidRDefault="00C31419" w:rsidP="00D00887">
            <w:pPr>
              <w:autoSpaceDE w:val="0"/>
              <w:autoSpaceDN w:val="0"/>
              <w:adjustRightInd w:val="0"/>
              <w:spacing w:line="264" w:lineRule="auto"/>
              <w:jc w:val="both"/>
              <w:rPr>
                <w:rFonts w:ascii="Times New Roman" w:hAnsi="Times New Roman" w:cs="Times New Roman"/>
                <w:sz w:val="24"/>
                <w:szCs w:val="24"/>
              </w:rPr>
            </w:pPr>
            <w:r w:rsidRPr="00FE211A">
              <w:rPr>
                <w:rFonts w:ascii="Times New Roman" w:eastAsia="Times New Roman" w:hAnsi="Times New Roman" w:cs="Times New Roman"/>
                <w:color w:val="000000"/>
                <w:sz w:val="24"/>
                <w:szCs w:val="24"/>
              </w:rPr>
              <w:t>Изложение повествовательного текста</w:t>
            </w:r>
            <w:r w:rsidRPr="00FE211A">
              <w:rPr>
                <w:rFonts w:ascii="Times New Roman" w:hAnsi="Times New Roman" w:cs="Times New Roman"/>
                <w:color w:val="000000"/>
                <w:sz w:val="24"/>
                <w:szCs w:val="24"/>
              </w:rPr>
              <w:t xml:space="preserve">    (по</w:t>
            </w:r>
            <w:r w:rsidRPr="00FE211A">
              <w:rPr>
                <w:rFonts w:ascii="Times New Roman" w:hAnsi="Times New Roman" w:cs="Times New Roman"/>
                <w:sz w:val="24"/>
                <w:szCs w:val="24"/>
              </w:rPr>
              <w:t xml:space="preserve"> В. </w:t>
            </w:r>
            <w:proofErr w:type="spellStart"/>
            <w:r w:rsidRPr="00FE211A">
              <w:rPr>
                <w:rFonts w:ascii="Times New Roman" w:hAnsi="Times New Roman" w:cs="Times New Roman"/>
                <w:sz w:val="24"/>
                <w:szCs w:val="24"/>
              </w:rPr>
              <w:t>Бочарникова</w:t>
            </w:r>
            <w:proofErr w:type="spellEnd"/>
            <w:r w:rsidRPr="00FE211A">
              <w:rPr>
                <w:rFonts w:ascii="Times New Roman" w:hAnsi="Times New Roman" w:cs="Times New Roman"/>
                <w:sz w:val="24"/>
                <w:szCs w:val="24"/>
              </w:rPr>
              <w:t>.)</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33</w:t>
            </w:r>
          </w:p>
        </w:tc>
        <w:tc>
          <w:tcPr>
            <w:tcW w:w="10915" w:type="dxa"/>
          </w:tcPr>
          <w:p w:rsidR="00C31419" w:rsidRPr="00FE211A" w:rsidRDefault="00C31419" w:rsidP="00D00887">
            <w:pPr>
              <w:autoSpaceDE w:val="0"/>
              <w:autoSpaceDN w:val="0"/>
              <w:adjustRightInd w:val="0"/>
              <w:spacing w:line="264" w:lineRule="auto"/>
              <w:jc w:val="both"/>
              <w:rPr>
                <w:rFonts w:ascii="Times New Roman" w:hAnsi="Times New Roman" w:cs="Times New Roman"/>
                <w:sz w:val="24"/>
                <w:szCs w:val="24"/>
              </w:rPr>
            </w:pPr>
            <w:r w:rsidRPr="00FE211A">
              <w:rPr>
                <w:rFonts w:ascii="Times New Roman" w:hAnsi="Times New Roman" w:cs="Times New Roman"/>
                <w:sz w:val="24"/>
                <w:szCs w:val="24"/>
              </w:rPr>
              <w:t>Сочинение  по репродукции картины И. И. Левитана «Весна. Большая вода».</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r w:rsidR="00C31419" w:rsidRPr="00FE211A" w:rsidTr="00D00887">
        <w:tc>
          <w:tcPr>
            <w:tcW w:w="817" w:type="dxa"/>
          </w:tcPr>
          <w:p w:rsidR="00C31419" w:rsidRPr="00FE211A" w:rsidRDefault="00C31419" w:rsidP="00D00887">
            <w:pPr>
              <w:spacing w:before="100" w:beforeAutospacing="1" w:after="100" w:afterAutospacing="1" w:line="276" w:lineRule="auto"/>
              <w:rPr>
                <w:rFonts w:ascii="Times New Roman" w:hAnsi="Times New Roman" w:cs="Times New Roman"/>
                <w:sz w:val="24"/>
                <w:szCs w:val="24"/>
              </w:rPr>
            </w:pPr>
            <w:r w:rsidRPr="00FE211A">
              <w:rPr>
                <w:rFonts w:ascii="Times New Roman" w:hAnsi="Times New Roman" w:cs="Times New Roman"/>
                <w:sz w:val="24"/>
                <w:szCs w:val="24"/>
              </w:rPr>
              <w:t>34</w:t>
            </w:r>
          </w:p>
        </w:tc>
        <w:tc>
          <w:tcPr>
            <w:tcW w:w="10915" w:type="dxa"/>
          </w:tcPr>
          <w:p w:rsidR="00C31419" w:rsidRPr="00FE211A" w:rsidRDefault="00C31419" w:rsidP="00D00887">
            <w:pPr>
              <w:autoSpaceDE w:val="0"/>
              <w:autoSpaceDN w:val="0"/>
              <w:adjustRightInd w:val="0"/>
              <w:spacing w:line="264" w:lineRule="auto"/>
              <w:jc w:val="both"/>
              <w:rPr>
                <w:rFonts w:ascii="Times New Roman" w:hAnsi="Times New Roman" w:cs="Times New Roman"/>
                <w:sz w:val="24"/>
                <w:szCs w:val="24"/>
              </w:rPr>
            </w:pPr>
            <w:r w:rsidRPr="00FE211A">
              <w:rPr>
                <w:rFonts w:ascii="Times New Roman" w:hAnsi="Times New Roman" w:cs="Times New Roman"/>
                <w:sz w:val="24"/>
                <w:szCs w:val="24"/>
              </w:rPr>
              <w:t>Краткое изложение повествовательного текста по самостоятельно составленному плану</w:t>
            </w:r>
            <w:proofErr w:type="gramStart"/>
            <w:r w:rsidRPr="00FE211A">
              <w:rPr>
                <w:rFonts w:ascii="Times New Roman" w:hAnsi="Times New Roman" w:cs="Times New Roman"/>
                <w:sz w:val="24"/>
                <w:szCs w:val="24"/>
              </w:rPr>
              <w:t>.</w:t>
            </w:r>
            <w:proofErr w:type="gramEnd"/>
            <w:r w:rsidRPr="00FE211A">
              <w:rPr>
                <w:rFonts w:ascii="Times New Roman" w:hAnsi="Times New Roman" w:cs="Times New Roman"/>
                <w:sz w:val="24"/>
                <w:szCs w:val="24"/>
              </w:rPr>
              <w:t xml:space="preserve"> (</w:t>
            </w:r>
            <w:proofErr w:type="gramStart"/>
            <w:r w:rsidRPr="00FE211A">
              <w:rPr>
                <w:rFonts w:ascii="Times New Roman" w:hAnsi="Times New Roman" w:cs="Times New Roman"/>
                <w:sz w:val="24"/>
                <w:szCs w:val="24"/>
              </w:rPr>
              <w:t>п</w:t>
            </w:r>
            <w:proofErr w:type="gramEnd"/>
            <w:r w:rsidRPr="00FE211A">
              <w:rPr>
                <w:rFonts w:ascii="Times New Roman" w:hAnsi="Times New Roman" w:cs="Times New Roman"/>
                <w:sz w:val="24"/>
                <w:szCs w:val="24"/>
              </w:rPr>
              <w:t>о К. Паустовского.)</w:t>
            </w:r>
          </w:p>
        </w:tc>
        <w:tc>
          <w:tcPr>
            <w:tcW w:w="141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c>
          <w:tcPr>
            <w:tcW w:w="1637" w:type="dxa"/>
          </w:tcPr>
          <w:p w:rsidR="00C31419" w:rsidRPr="00FE211A" w:rsidRDefault="00C31419" w:rsidP="00D00887">
            <w:pPr>
              <w:spacing w:before="100" w:beforeAutospacing="1" w:after="100" w:afterAutospacing="1" w:line="240" w:lineRule="atLeast"/>
              <w:rPr>
                <w:rFonts w:ascii="Times New Roman" w:hAnsi="Times New Roman" w:cs="Times New Roman"/>
                <w:b/>
                <w:sz w:val="24"/>
                <w:szCs w:val="24"/>
              </w:rPr>
            </w:pPr>
          </w:p>
        </w:tc>
      </w:tr>
    </w:tbl>
    <w:p w:rsidR="00C31419" w:rsidRPr="00FE211A" w:rsidRDefault="00C31419" w:rsidP="00C31419">
      <w:pPr>
        <w:spacing w:after="0" w:line="240" w:lineRule="auto"/>
        <w:rPr>
          <w:rFonts w:ascii="Times New Roman" w:eastAsiaTheme="minorHAnsi" w:hAnsi="Times New Roman" w:cs="Times New Roman"/>
          <w:b/>
          <w:sz w:val="24"/>
          <w:szCs w:val="24"/>
          <w:lang w:eastAsia="en-US"/>
        </w:rPr>
      </w:pPr>
    </w:p>
    <w:p w:rsidR="00C31419" w:rsidRPr="00C31419" w:rsidRDefault="00C31419" w:rsidP="00C31419">
      <w:pPr>
        <w:rPr>
          <w:rFonts w:ascii="Times New Roman" w:hAnsi="Times New Roman" w:cs="Times New Roman"/>
          <w:sz w:val="24"/>
          <w:szCs w:val="24"/>
        </w:rPr>
      </w:pPr>
    </w:p>
    <w:p w:rsidR="00C31419" w:rsidRDefault="00C31419" w:rsidP="00C31419">
      <w:pPr>
        <w:jc w:val="center"/>
        <w:rPr>
          <w:rFonts w:cs="Times New Roman"/>
          <w:sz w:val="40"/>
          <w:szCs w:val="40"/>
        </w:rPr>
      </w:pPr>
    </w:p>
    <w:p w:rsidR="00CA44DC" w:rsidRDefault="00CA44DC"/>
    <w:sectPr w:rsidR="00CA44DC" w:rsidSect="00EE4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31419"/>
    <w:rsid w:val="005B5E1B"/>
    <w:rsid w:val="00C31419"/>
    <w:rsid w:val="00CA44DC"/>
    <w:rsid w:val="00EE4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41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C314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rsid w:val="00C3141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
    <w:name w:val="Заг 4"/>
    <w:basedOn w:val="a"/>
    <w:rsid w:val="00C3141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C31419"/>
    <w:rPr>
      <w:color w:val="000000"/>
      <w:w w:val="100"/>
    </w:rPr>
  </w:style>
  <w:style w:type="paragraph" w:customStyle="1" w:styleId="21">
    <w:name w:val="Средняя сетка 21"/>
    <w:basedOn w:val="a"/>
    <w:uiPriority w:val="1"/>
    <w:qFormat/>
    <w:rsid w:val="00C31419"/>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5">
    <w:name w:val="Основной Знак"/>
    <w:link w:val="a4"/>
    <w:rsid w:val="00C31419"/>
    <w:rPr>
      <w:rFonts w:ascii="NewtonCSanPin" w:eastAsia="Times New Roman" w:hAnsi="NewtonCSanPin"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2847</Words>
  <Characters>16231</Characters>
  <Application>Microsoft Office Word</Application>
  <DocSecurity>0</DocSecurity>
  <Lines>135</Lines>
  <Paragraphs>38</Paragraphs>
  <ScaleCrop>false</ScaleCrop>
  <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2019-10-26T11:50:00Z</dcterms:created>
  <dcterms:modified xsi:type="dcterms:W3CDTF">2019-11-12T14:22:00Z</dcterms:modified>
</cp:coreProperties>
</file>